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6E" w:rsidRDefault="00C7096E" w:rsidP="00C7096E">
      <w:pPr>
        <w:pStyle w:val="a7"/>
        <w:ind w:left="5103"/>
        <w:jc w:val="center"/>
        <w:rPr>
          <w:sz w:val="28"/>
          <w:szCs w:val="28"/>
          <w:lang w:val="uk-UA"/>
        </w:rPr>
      </w:pPr>
      <w:r w:rsidRPr="00C7096E">
        <w:rPr>
          <w:sz w:val="28"/>
          <w:szCs w:val="28"/>
          <w:lang w:val="uk-UA"/>
        </w:rPr>
        <w:t>ДОДАТОК</w:t>
      </w:r>
    </w:p>
    <w:p w:rsidR="00C7096E" w:rsidRPr="00C7096E" w:rsidRDefault="00C7096E" w:rsidP="00C7096E">
      <w:pPr>
        <w:pStyle w:val="a7"/>
        <w:ind w:left="4536"/>
        <w:jc w:val="both"/>
        <w:rPr>
          <w:sz w:val="28"/>
          <w:szCs w:val="28"/>
          <w:lang w:val="uk-UA"/>
        </w:rPr>
      </w:pPr>
      <w:r>
        <w:rPr>
          <w:sz w:val="28"/>
          <w:szCs w:val="28"/>
          <w:lang w:val="uk-UA"/>
        </w:rPr>
        <w:t xml:space="preserve">До Наказу Міністерства освіти і науки України від </w:t>
      </w:r>
      <w:r w:rsidR="007D182D">
        <w:rPr>
          <w:sz w:val="28"/>
          <w:szCs w:val="28"/>
          <w:lang w:val="uk-UA"/>
        </w:rPr>
        <w:t>16</w:t>
      </w:r>
      <w:r>
        <w:rPr>
          <w:sz w:val="28"/>
          <w:szCs w:val="28"/>
          <w:lang w:val="uk-UA"/>
        </w:rPr>
        <w:t>.06.2015 р. №</w:t>
      </w:r>
      <w:r w:rsidR="007D182D">
        <w:rPr>
          <w:sz w:val="28"/>
          <w:szCs w:val="28"/>
          <w:lang w:val="uk-UA"/>
        </w:rPr>
        <w:t xml:space="preserve"> 641</w:t>
      </w:r>
      <w:bookmarkStart w:id="0" w:name="_GoBack"/>
      <w:bookmarkEnd w:id="0"/>
    </w:p>
    <w:p w:rsidR="00C7096E" w:rsidRDefault="00C7096E" w:rsidP="00C7096E">
      <w:pPr>
        <w:pStyle w:val="a7"/>
        <w:ind w:left="5103"/>
        <w:jc w:val="both"/>
        <w:rPr>
          <w:b/>
          <w:sz w:val="28"/>
          <w:szCs w:val="28"/>
          <w:lang w:val="uk-UA"/>
        </w:rPr>
      </w:pPr>
    </w:p>
    <w:p w:rsidR="00826F2A" w:rsidRPr="00C95D30" w:rsidRDefault="00826F2A" w:rsidP="00826F2A">
      <w:pPr>
        <w:pStyle w:val="a7"/>
        <w:jc w:val="center"/>
        <w:rPr>
          <w:b/>
          <w:sz w:val="28"/>
          <w:szCs w:val="28"/>
          <w:lang w:val="uk-UA"/>
        </w:rPr>
      </w:pPr>
      <w:r w:rsidRPr="00C95D30">
        <w:rPr>
          <w:b/>
          <w:sz w:val="28"/>
          <w:szCs w:val="28"/>
          <w:lang w:val="uk-UA"/>
        </w:rPr>
        <w:t>Методичні рекомендації</w:t>
      </w:r>
    </w:p>
    <w:p w:rsidR="00826F2A" w:rsidRDefault="00826F2A" w:rsidP="00826F2A">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r w:rsidRPr="00C95D30">
        <w:rPr>
          <w:b/>
          <w:sz w:val="28"/>
          <w:szCs w:val="28"/>
          <w:lang w:val="uk-UA"/>
        </w:rPr>
        <w:t xml:space="preserve"> </w:t>
      </w:r>
    </w:p>
    <w:p w:rsidR="00826F2A" w:rsidRDefault="00826F2A" w:rsidP="00826F2A">
      <w:pPr>
        <w:spacing w:after="0" w:line="240" w:lineRule="auto"/>
        <w:ind w:firstLine="567"/>
        <w:jc w:val="both"/>
        <w:rPr>
          <w:rFonts w:ascii="Times New Roman" w:eastAsia="Times New Roman" w:hAnsi="Times New Roman"/>
          <w:sz w:val="28"/>
          <w:szCs w:val="28"/>
          <w:lang w:eastAsia="ru-RU"/>
        </w:rPr>
      </w:pPr>
    </w:p>
    <w:p w:rsidR="00826F2A" w:rsidRPr="00FE665F" w:rsidRDefault="00826F2A" w:rsidP="00826F2A">
      <w:pPr>
        <w:spacing w:after="0" w:line="240" w:lineRule="auto"/>
        <w:ind w:firstLine="567"/>
        <w:jc w:val="both"/>
        <w:rPr>
          <w:rFonts w:ascii="Times New Roman" w:eastAsia="Times New Roman" w:hAnsi="Times New Roman"/>
          <w:sz w:val="28"/>
          <w:szCs w:val="28"/>
          <w:lang w:eastAsia="ru-RU"/>
        </w:rPr>
      </w:pPr>
      <w:r w:rsidRPr="00FE665F">
        <w:rPr>
          <w:rFonts w:ascii="Times New Roman" w:eastAsia="Times New Roman" w:hAnsi="Times New Roman"/>
          <w:sz w:val="28"/>
          <w:szCs w:val="28"/>
          <w:lang w:eastAsia="ru-RU"/>
        </w:rPr>
        <w:t xml:space="preserve">Ураховуючи </w:t>
      </w:r>
      <w:r>
        <w:rPr>
          <w:rFonts w:ascii="Times New Roman" w:eastAsia="Times New Roman" w:hAnsi="Times New Roman"/>
          <w:sz w:val="28"/>
          <w:szCs w:val="28"/>
          <w:lang w:eastAsia="ru-RU"/>
        </w:rPr>
        <w:t xml:space="preserve">нові </w:t>
      </w:r>
      <w:r w:rsidRPr="00FE665F">
        <w:rPr>
          <w:rFonts w:ascii="Times New Roman" w:eastAsia="Times New Roman" w:hAnsi="Times New Roman"/>
          <w:sz w:val="28"/>
          <w:szCs w:val="28"/>
          <w:lang w:eastAsia="ru-RU"/>
        </w:rPr>
        <w:t>суспільно-політичн</w:t>
      </w:r>
      <w:r>
        <w:rPr>
          <w:rFonts w:ascii="Times New Roman" w:eastAsia="Times New Roman" w:hAnsi="Times New Roman"/>
          <w:sz w:val="28"/>
          <w:szCs w:val="28"/>
          <w:lang w:eastAsia="ru-RU"/>
        </w:rPr>
        <w:t xml:space="preserve">і реалії </w:t>
      </w:r>
      <w:r w:rsidRPr="00FE665F">
        <w:rPr>
          <w:rFonts w:ascii="Times New Roman" w:eastAsia="Times New Roman" w:hAnsi="Times New Roman"/>
          <w:sz w:val="28"/>
          <w:szCs w:val="28"/>
          <w:lang w:eastAsia="ru-RU"/>
        </w:rPr>
        <w:t>в Україні</w:t>
      </w:r>
      <w:r>
        <w:rPr>
          <w:rFonts w:ascii="Times New Roman" w:eastAsia="Times New Roman" w:hAnsi="Times New Roman"/>
          <w:sz w:val="28"/>
          <w:szCs w:val="28"/>
          <w:lang w:eastAsia="ru-RU"/>
        </w:rPr>
        <w:t xml:space="preserve"> після Революції гідності</w:t>
      </w:r>
      <w:r w:rsidRPr="00FE66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обставини, пов</w:t>
      </w:r>
      <w:r w:rsidRPr="000A487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язані з російською агресією, </w:t>
      </w:r>
      <w:r w:rsidRPr="00FE665F">
        <w:rPr>
          <w:rFonts w:ascii="Times New Roman" w:eastAsia="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826F2A" w:rsidRPr="000C0236" w:rsidRDefault="00826F2A" w:rsidP="00826F2A">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ливо, щоб кожен </w:t>
      </w:r>
      <w:r w:rsidRPr="00FE665F">
        <w:rPr>
          <w:rFonts w:ascii="Times New Roman" w:eastAsia="Times New Roman" w:hAnsi="Times New Roman"/>
          <w:sz w:val="28"/>
          <w:szCs w:val="28"/>
          <w:lang w:eastAsia="ru-RU"/>
        </w:rPr>
        <w:t>навчальний заклад ста</w:t>
      </w:r>
      <w:r>
        <w:rPr>
          <w:rFonts w:ascii="Times New Roman" w:eastAsia="Times New Roman" w:hAnsi="Times New Roman"/>
          <w:sz w:val="28"/>
          <w:szCs w:val="28"/>
          <w:lang w:eastAsia="ru-RU"/>
        </w:rPr>
        <w:t>в</w:t>
      </w:r>
      <w:r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Pr>
          <w:rFonts w:ascii="Times New Roman" w:eastAsia="Times New Roman" w:hAnsi="Times New Roman"/>
          <w:sz w:val="28"/>
          <w:szCs w:val="28"/>
          <w:lang w:eastAsia="ru-RU"/>
        </w:rPr>
        <w:t xml:space="preserve">брати на себе відповідальність, </w:t>
      </w:r>
      <w:r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Pr>
          <w:rFonts w:ascii="Times New Roman" w:eastAsia="Times New Roman" w:hAnsi="Times New Roman"/>
          <w:sz w:val="28"/>
          <w:szCs w:val="28"/>
          <w:lang w:eastAsia="ru-RU"/>
        </w:rPr>
        <w:t>ості української політичної нації</w:t>
      </w:r>
      <w:r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r w:rsidRPr="000C0236">
        <w:rPr>
          <w:rFonts w:ascii="Times New Roman" w:hAnsi="Times New Roman"/>
          <w:sz w:val="28"/>
          <w:szCs w:val="28"/>
        </w:rPr>
        <w:t xml:space="preserve"> </w:t>
      </w:r>
    </w:p>
    <w:p w:rsidR="00826F2A" w:rsidRDefault="00826F2A" w:rsidP="00826F2A">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Pr>
          <w:rFonts w:ascii="Times New Roman" w:hAnsi="Times New Roman"/>
          <w:sz w:val="28"/>
          <w:szCs w:val="28"/>
        </w:rPr>
        <w:t xml:space="preserve">, </w:t>
      </w:r>
      <w:proofErr w:type="spellStart"/>
      <w:r>
        <w:rPr>
          <w:rFonts w:ascii="Times New Roman" w:hAnsi="Times New Roman"/>
          <w:sz w:val="28"/>
          <w:szCs w:val="28"/>
        </w:rPr>
        <w:t>полірелігійністю</w:t>
      </w:r>
      <w:proofErr w:type="spellEnd"/>
      <w:r w:rsidRPr="000C0236">
        <w:rPr>
          <w:rFonts w:ascii="Times New Roman" w:hAnsi="Times New Roman"/>
          <w:sz w:val="28"/>
          <w:szCs w:val="28"/>
        </w:rPr>
        <w:t xml:space="preserve">. Зміст </w:t>
      </w:r>
      <w:r>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r w:rsidRPr="000C0236">
        <w:rPr>
          <w:rFonts w:ascii="Times New Roman" w:hAnsi="Times New Roman"/>
          <w:color w:val="404040"/>
          <w:sz w:val="28"/>
          <w:szCs w:val="28"/>
        </w:rPr>
        <w:t xml:space="preserve"> </w:t>
      </w:r>
    </w:p>
    <w:p w:rsidR="00826F2A" w:rsidRPr="00BA61CA" w:rsidRDefault="00826F2A" w:rsidP="00826F2A">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Актуальним є</w:t>
      </w:r>
      <w:r w:rsidRPr="00BA61CA">
        <w:rPr>
          <w:rFonts w:ascii="Times New Roman" w:hAnsi="Times New Roman"/>
          <w:sz w:val="28"/>
          <w:szCs w:val="28"/>
        </w:rPr>
        <w:t xml:space="preserve"> </w:t>
      </w:r>
      <w:r w:rsidRPr="00BA61CA">
        <w:rPr>
          <w:rFonts w:ascii="Times New Roman" w:eastAsia="Times New Roman" w:hAnsi="Times New Roman"/>
          <w:sz w:val="28"/>
          <w:szCs w:val="28"/>
          <w:lang w:eastAsia="uk-UA"/>
        </w:rPr>
        <w:t>організ</w:t>
      </w:r>
      <w:r>
        <w:rPr>
          <w:rFonts w:ascii="Times New Roman" w:eastAsia="Times New Roman" w:hAnsi="Times New Roman"/>
          <w:sz w:val="28"/>
          <w:szCs w:val="28"/>
          <w:lang w:eastAsia="uk-UA"/>
        </w:rPr>
        <w:t>ація</w:t>
      </w:r>
      <w:r w:rsidRPr="00BA61CA">
        <w:rPr>
          <w:rFonts w:ascii="Times New Roman" w:eastAsia="Times New Roman" w:hAnsi="Times New Roman"/>
          <w:sz w:val="28"/>
          <w:szCs w:val="28"/>
          <w:lang w:eastAsia="uk-UA"/>
        </w:rPr>
        <w:t xml:space="preserve"> збирання та поширення інформації про героїчні вчинки </w:t>
      </w:r>
      <w:r>
        <w:rPr>
          <w:rFonts w:ascii="Times New Roman" w:eastAsia="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Pr="00BA61CA">
        <w:rPr>
          <w:rFonts w:ascii="Times New Roman" w:eastAsia="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826F2A"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w:t>
      </w:r>
      <w:r w:rsidRPr="00BA61CA">
        <w:rPr>
          <w:rFonts w:ascii="Times New Roman" w:eastAsia="Times New Roman" w:hAnsi="Times New Roman"/>
          <w:sz w:val="28"/>
          <w:szCs w:val="28"/>
          <w:lang w:eastAsia="uk-UA"/>
        </w:rPr>
        <w:t>онов</w:t>
      </w:r>
      <w:r>
        <w:rPr>
          <w:rFonts w:ascii="Times New Roman" w:eastAsia="Times New Roman" w:hAnsi="Times New Roman"/>
          <w:sz w:val="28"/>
          <w:szCs w:val="28"/>
          <w:lang w:eastAsia="uk-UA"/>
        </w:rPr>
        <w:t>лення</w:t>
      </w:r>
      <w:r w:rsidRPr="00BA61CA">
        <w:rPr>
          <w:rFonts w:ascii="Times New Roman" w:eastAsia="Times New Roman" w:hAnsi="Times New Roman"/>
          <w:sz w:val="28"/>
          <w:szCs w:val="28"/>
          <w:lang w:eastAsia="uk-UA"/>
        </w:rPr>
        <w:t xml:space="preserve"> експозиці</w:t>
      </w:r>
      <w:r>
        <w:rPr>
          <w:rFonts w:ascii="Times New Roman" w:eastAsia="Times New Roman" w:hAnsi="Times New Roman"/>
          <w:sz w:val="28"/>
          <w:szCs w:val="28"/>
          <w:lang w:eastAsia="uk-UA"/>
        </w:rPr>
        <w:t>й</w:t>
      </w:r>
      <w:r w:rsidRPr="00BA61CA">
        <w:rPr>
          <w:rFonts w:ascii="Times New Roman" w:eastAsia="Times New Roman" w:hAnsi="Times New Roman"/>
          <w:sz w:val="28"/>
          <w:szCs w:val="28"/>
          <w:lang w:eastAsia="uk-UA"/>
        </w:rPr>
        <w:t xml:space="preserve"> шкільних музеїв, заповідників та кімнат бойової слави, </w:t>
      </w:r>
      <w:r>
        <w:rPr>
          <w:rFonts w:ascii="Times New Roman" w:eastAsia="Times New Roman" w:hAnsi="Times New Roman"/>
          <w:sz w:val="28"/>
          <w:szCs w:val="28"/>
          <w:lang w:eastAsia="uk-UA"/>
        </w:rPr>
        <w:t>зокрема щодо інформації</w:t>
      </w:r>
      <w:r w:rsidRPr="00BA61CA">
        <w:rPr>
          <w:rFonts w:ascii="Times New Roman" w:eastAsia="Times New Roman" w:hAnsi="Times New Roman"/>
          <w:sz w:val="28"/>
          <w:szCs w:val="28"/>
          <w:lang w:eastAsia="uk-UA"/>
        </w:rPr>
        <w:t xml:space="preserve"> про учасників АТО та волонтерів з даної території</w:t>
      </w:r>
      <w:r>
        <w:rPr>
          <w:rFonts w:ascii="Times New Roman" w:eastAsia="Times New Roman" w:hAnsi="Times New Roman"/>
          <w:sz w:val="28"/>
          <w:szCs w:val="28"/>
          <w:lang w:eastAsia="uk-UA"/>
        </w:rPr>
        <w:t>; необхідно</w:t>
      </w:r>
      <w:r w:rsidRPr="00BA61CA">
        <w:rPr>
          <w:rFonts w:ascii="Times New Roman" w:eastAsia="Times New Roman" w:hAnsi="Times New Roman"/>
          <w:sz w:val="28"/>
          <w:szCs w:val="28"/>
          <w:lang w:eastAsia="uk-UA"/>
        </w:rPr>
        <w:t xml:space="preserve"> взяти шефство над родинами учасників ATO, які цього потребують.</w:t>
      </w:r>
      <w:r>
        <w:rPr>
          <w:rFonts w:ascii="Times New Roman" w:eastAsia="Times New Roman" w:hAnsi="Times New Roman"/>
          <w:sz w:val="28"/>
          <w:szCs w:val="28"/>
          <w:lang w:eastAsia="uk-UA"/>
        </w:rPr>
        <w:t xml:space="preserve"> В цілому важливим є </w:t>
      </w:r>
      <w:r w:rsidRPr="00FE665F">
        <w:rPr>
          <w:rFonts w:ascii="Times New Roman" w:hAnsi="Times New Roman"/>
          <w:sz w:val="28"/>
          <w:szCs w:val="28"/>
        </w:rPr>
        <w:t xml:space="preserve">формування </w:t>
      </w:r>
      <w:r>
        <w:rPr>
          <w:rFonts w:ascii="Times New Roman" w:hAnsi="Times New Roman"/>
          <w:sz w:val="28"/>
          <w:szCs w:val="28"/>
        </w:rPr>
        <w:t xml:space="preserve">засобами змісту навчальних предметів </w:t>
      </w:r>
      <w:r w:rsidRPr="00FE665F">
        <w:rPr>
          <w:rFonts w:ascii="Times New Roman" w:hAnsi="Times New Roman"/>
          <w:sz w:val="28"/>
          <w:szCs w:val="28"/>
        </w:rPr>
        <w:t>якостей особистості, що характеризуються ціннісним ставленням до суспільства</w:t>
      </w:r>
      <w:r>
        <w:rPr>
          <w:rFonts w:ascii="Times New Roman" w:hAnsi="Times New Roman"/>
          <w:sz w:val="28"/>
          <w:szCs w:val="28"/>
        </w:rPr>
        <w:t>,</w:t>
      </w:r>
      <w:r w:rsidRPr="00FE665F">
        <w:rPr>
          <w:rFonts w:ascii="Times New Roman" w:hAnsi="Times New Roman"/>
          <w:sz w:val="28"/>
          <w:szCs w:val="28"/>
        </w:rPr>
        <w:t xml:space="preserve"> держави, самої себе та інших, природи, праці, мистецтва.</w:t>
      </w:r>
      <w:r>
        <w:rPr>
          <w:rFonts w:ascii="Times New Roman" w:hAnsi="Times New Roman"/>
          <w:sz w:val="28"/>
          <w:szCs w:val="28"/>
        </w:rPr>
        <w:t xml:space="preserve"> </w:t>
      </w:r>
    </w:p>
    <w:p w:rsidR="00826F2A" w:rsidRPr="00FE665F"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рекомендуємо:</w:t>
      </w:r>
      <w:r w:rsidRPr="00FE665F">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роботи, національно-</w:t>
      </w:r>
      <w:r w:rsidRPr="00FE665F">
        <w:rPr>
          <w:rFonts w:ascii="Times New Roman" w:hAnsi="Times New Roman"/>
          <w:sz w:val="28"/>
          <w:szCs w:val="28"/>
        </w:rPr>
        <w:t>патріотичне виховання</w:t>
      </w:r>
      <w:r>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w:t>
      </w:r>
      <w:r w:rsidRPr="00FE665F">
        <w:rPr>
          <w:rFonts w:ascii="Times New Roman" w:hAnsi="Times New Roman"/>
          <w:sz w:val="28"/>
          <w:szCs w:val="28"/>
        </w:rPr>
        <w:lastRenderedPageBreak/>
        <w:t xml:space="preserve">до Конституції держави, законодавства, державних символів </w:t>
      </w:r>
      <w:r>
        <w:rPr>
          <w:rFonts w:ascii="Times New Roman" w:hAnsi="Times New Roman"/>
          <w:sz w:val="28"/>
          <w:szCs w:val="28"/>
        </w:rPr>
        <w:t>-</w:t>
      </w:r>
      <w:r w:rsidRPr="00FE665F">
        <w:rPr>
          <w:rFonts w:ascii="Times New Roman" w:hAnsi="Times New Roman"/>
          <w:sz w:val="28"/>
          <w:szCs w:val="28"/>
        </w:rPr>
        <w:t xml:space="preserve"> Герба, Прапора, Гімну. </w:t>
      </w:r>
    </w:p>
    <w:p w:rsidR="00826F2A" w:rsidRDefault="00826F2A" w:rsidP="00826F2A">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необхідно виховувати в учнівської молоді національну самосвідоміст</w:t>
      </w:r>
      <w:r w:rsidRPr="00FE665F">
        <w:rPr>
          <w:rFonts w:ascii="Times New Roman" w:hAnsi="Times New Roman"/>
          <w:sz w:val="28"/>
          <w:szCs w:val="28"/>
        </w:rPr>
        <w:t xml:space="preserve">ь, </w:t>
      </w:r>
      <w:r>
        <w:rPr>
          <w:rFonts w:ascii="Times New Roman" w:hAnsi="Times New Roman"/>
          <w:sz w:val="28"/>
          <w:szCs w:val="28"/>
        </w:rPr>
        <w:t>налаштованість на</w:t>
      </w:r>
      <w:r w:rsidRPr="00FE665F">
        <w:rPr>
          <w:rFonts w:ascii="Times New Roman" w:hAnsi="Times New Roman"/>
          <w:sz w:val="28"/>
          <w:szCs w:val="28"/>
        </w:rPr>
        <w:t xml:space="preserve"> осмисл</w:t>
      </w:r>
      <w:r>
        <w:rPr>
          <w:rFonts w:ascii="Times New Roman" w:hAnsi="Times New Roman"/>
          <w:sz w:val="28"/>
          <w:szCs w:val="28"/>
        </w:rPr>
        <w:t>ення</w:t>
      </w:r>
      <w:r w:rsidRPr="00FE665F">
        <w:rPr>
          <w:rFonts w:ascii="Times New Roman" w:hAnsi="Times New Roman"/>
          <w:sz w:val="28"/>
          <w:szCs w:val="28"/>
        </w:rPr>
        <w:t xml:space="preserve"> моральн</w:t>
      </w:r>
      <w:r>
        <w:rPr>
          <w:rFonts w:ascii="Times New Roman" w:hAnsi="Times New Roman"/>
          <w:sz w:val="28"/>
          <w:szCs w:val="28"/>
        </w:rPr>
        <w:t>их</w:t>
      </w:r>
      <w:r w:rsidRPr="00FE665F">
        <w:rPr>
          <w:rFonts w:ascii="Times New Roman" w:hAnsi="Times New Roman"/>
          <w:sz w:val="28"/>
          <w:szCs w:val="28"/>
        </w:rPr>
        <w:t xml:space="preserve"> та культурн</w:t>
      </w:r>
      <w:r>
        <w:rPr>
          <w:rFonts w:ascii="Times New Roman" w:hAnsi="Times New Roman"/>
          <w:sz w:val="28"/>
          <w:szCs w:val="28"/>
        </w:rPr>
        <w:t>их</w:t>
      </w:r>
      <w:r w:rsidRPr="00FE665F">
        <w:rPr>
          <w:rFonts w:ascii="Times New Roman" w:hAnsi="Times New Roman"/>
          <w:sz w:val="28"/>
          <w:szCs w:val="28"/>
        </w:rPr>
        <w:t xml:space="preserve"> цінност</w:t>
      </w:r>
      <w:r>
        <w:rPr>
          <w:rFonts w:ascii="Times New Roman" w:hAnsi="Times New Roman"/>
          <w:sz w:val="28"/>
          <w:szCs w:val="28"/>
        </w:rPr>
        <w:t>ей</w:t>
      </w:r>
      <w:r w:rsidRPr="00FE665F">
        <w:rPr>
          <w:rFonts w:ascii="Times New Roman" w:hAnsi="Times New Roman"/>
          <w:sz w:val="28"/>
          <w:szCs w:val="28"/>
        </w:rPr>
        <w:t>, історі</w:t>
      </w:r>
      <w:r>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Pr>
          <w:rFonts w:ascii="Times New Roman" w:hAnsi="Times New Roman"/>
          <w:sz w:val="28"/>
          <w:szCs w:val="28"/>
        </w:rPr>
        <w:t>.</w:t>
      </w:r>
      <w:r w:rsidRPr="00F11A4D">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системно здійснювати </w:t>
      </w:r>
      <w:r w:rsidRPr="00FE665F">
        <w:rPr>
          <w:rFonts w:ascii="Times New Roman" w:hAnsi="Times New Roman"/>
          <w:sz w:val="28"/>
          <w:szCs w:val="28"/>
        </w:rPr>
        <w:t>виховання в учнів громад</w:t>
      </w:r>
      <w:r>
        <w:rPr>
          <w:rFonts w:ascii="Times New Roman" w:hAnsi="Times New Roman"/>
          <w:sz w:val="28"/>
          <w:szCs w:val="28"/>
        </w:rPr>
        <w:t>ян</w:t>
      </w:r>
      <w:r w:rsidRPr="00FE665F">
        <w:rPr>
          <w:rFonts w:ascii="Times New Roman" w:hAnsi="Times New Roman"/>
          <w:sz w:val="28"/>
          <w:szCs w:val="28"/>
        </w:rPr>
        <w:t>ської позиції; вивчення та попул</w:t>
      </w:r>
      <w:r>
        <w:rPr>
          <w:rFonts w:ascii="Times New Roman" w:hAnsi="Times New Roman"/>
          <w:sz w:val="28"/>
          <w:szCs w:val="28"/>
        </w:rPr>
        <w:t>яризацію</w:t>
      </w:r>
      <w:r w:rsidRPr="00FE665F">
        <w:rPr>
          <w:rFonts w:ascii="Times New Roman" w:hAnsi="Times New Roman"/>
          <w:sz w:val="28"/>
          <w:szCs w:val="28"/>
        </w:rPr>
        <w:t xml:space="preserve"> історії українського козацтва, збереження і пропаганд</w:t>
      </w:r>
      <w:r>
        <w:rPr>
          <w:rFonts w:ascii="Times New Roman" w:hAnsi="Times New Roman"/>
          <w:sz w:val="28"/>
          <w:szCs w:val="28"/>
        </w:rPr>
        <w:t>у</w:t>
      </w:r>
      <w:r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826F2A" w:rsidRPr="00FE665F" w:rsidRDefault="00826F2A" w:rsidP="00826F2A">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FE665F">
        <w:rPr>
          <w:rFonts w:ascii="Times New Roman" w:hAnsi="Times New Roman"/>
          <w:sz w:val="28"/>
          <w:szCs w:val="28"/>
        </w:rPr>
        <w:t>послуговування</w:t>
      </w:r>
      <w:proofErr w:type="spellEnd"/>
      <w:r w:rsidRPr="00FE665F">
        <w:rPr>
          <w:rFonts w:ascii="Times New Roman" w:hAnsi="Times New Roman"/>
          <w:sz w:val="28"/>
          <w:szCs w:val="28"/>
        </w:rPr>
        <w:t xml:space="preserve">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Pr="00FE665F">
        <w:rPr>
          <w:rFonts w:ascii="Times New Roman" w:hAnsi="Times New Roman"/>
          <w:sz w:val="28"/>
          <w:szCs w:val="28"/>
        </w:rPr>
        <w:t xml:space="preserve">, формувати моральні якості особистості, культуру поведінки, </w:t>
      </w:r>
      <w:r w:rsidRPr="00FE665F">
        <w:rPr>
          <w:rFonts w:ascii="Times New Roman" w:hAnsi="Times New Roman"/>
          <w:color w:val="000000"/>
          <w:sz w:val="28"/>
          <w:szCs w:val="28"/>
        </w:rPr>
        <w:t xml:space="preserve">виховувати </w:t>
      </w:r>
      <w:r w:rsidRPr="00FE665F">
        <w:rPr>
          <w:rFonts w:ascii="Times New Roman" w:hAnsi="Times New Roman"/>
          <w:sz w:val="28"/>
          <w:szCs w:val="28"/>
        </w:rPr>
        <w:t xml:space="preserve">бережливе ставлення до природи, розвивати мотивацію до праці. </w:t>
      </w:r>
    </w:p>
    <w:p w:rsidR="00826F2A" w:rsidRPr="00FE665F" w:rsidRDefault="00826F2A" w:rsidP="00826F2A">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Pr>
          <w:rFonts w:ascii="Times New Roman" w:hAnsi="Times New Roman"/>
          <w:sz w:val="28"/>
          <w:szCs w:val="28"/>
        </w:rPr>
        <w:t xml:space="preserve">мають </w:t>
      </w:r>
      <w:r w:rsidRPr="00FE665F">
        <w:rPr>
          <w:rFonts w:ascii="Times New Roman" w:hAnsi="Times New Roman"/>
          <w:sz w:val="28"/>
          <w:szCs w:val="28"/>
        </w:rPr>
        <w:t>впроваджу</w:t>
      </w:r>
      <w:r>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826F2A" w:rsidRPr="00FE665F" w:rsidRDefault="00826F2A" w:rsidP="00826F2A">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826F2A" w:rsidRPr="00FE665F" w:rsidRDefault="00826F2A" w:rsidP="00826F2A">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826F2A" w:rsidRPr="00FE665F" w:rsidRDefault="00826F2A" w:rsidP="00826F2A">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w:t>
      </w:r>
      <w:proofErr w:type="spellStart"/>
      <w:r w:rsidRPr="00FE665F">
        <w:rPr>
          <w:rFonts w:ascii="Times New Roman" w:hAnsi="Times New Roman"/>
          <w:sz w:val="28"/>
          <w:szCs w:val="28"/>
        </w:rPr>
        <w:t>інформаційно</w:t>
      </w:r>
      <w:proofErr w:type="spellEnd"/>
      <w:r w:rsidRPr="00FE665F">
        <w:rPr>
          <w:rFonts w:ascii="Times New Roman" w:hAnsi="Times New Roman"/>
          <w:sz w:val="28"/>
          <w:szCs w:val="28"/>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lastRenderedPageBreak/>
        <w:t xml:space="preserve">- сприяти вияву українського менталітету, способу самоусвідомлення і </w:t>
      </w:r>
      <w:proofErr w:type="spellStart"/>
      <w:r w:rsidRPr="00FE665F">
        <w:rPr>
          <w:rFonts w:ascii="Times New Roman" w:hAnsi="Times New Roman"/>
          <w:sz w:val="28"/>
          <w:szCs w:val="28"/>
        </w:rPr>
        <w:t>самоідентифікації</w:t>
      </w:r>
      <w:proofErr w:type="spellEnd"/>
      <w:r w:rsidRPr="00FE665F">
        <w:rPr>
          <w:rFonts w:ascii="Times New Roman" w:hAnsi="Times New Roman"/>
          <w:sz w:val="28"/>
          <w:szCs w:val="28"/>
        </w:rPr>
        <w:t xml:space="preserve">, сприйняттю української мови як коду праісторичної пам’яті;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826F2A" w:rsidRPr="00FE665F" w:rsidRDefault="00826F2A" w:rsidP="00826F2A">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826F2A" w:rsidRPr="00FE665F" w:rsidRDefault="00826F2A" w:rsidP="00826F2A">
      <w:pPr>
        <w:pStyle w:val="a5"/>
        <w:ind w:firstLine="284"/>
        <w:rPr>
          <w:szCs w:val="28"/>
        </w:rPr>
      </w:pPr>
      <w:r w:rsidRPr="00FE665F">
        <w:rPr>
          <w:szCs w:val="28"/>
        </w:rPr>
        <w:t xml:space="preserve">- здійснювати розвиток мовлення не тільки на уроках української мови і літератури, а й під час вивчення всіх інших предметів. </w:t>
      </w:r>
    </w:p>
    <w:p w:rsidR="00826F2A" w:rsidRPr="00FE665F"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Pr="00FE665F">
        <w:rPr>
          <w:rFonts w:ascii="Times New Roman" w:hAnsi="Times New Roman"/>
          <w:sz w:val="28"/>
          <w:szCs w:val="28"/>
        </w:rPr>
        <w:t xml:space="preserve">авчальні заклади </w:t>
      </w:r>
      <w:r>
        <w:rPr>
          <w:rFonts w:ascii="Times New Roman" w:hAnsi="Times New Roman"/>
          <w:sz w:val="28"/>
          <w:szCs w:val="28"/>
        </w:rPr>
        <w:t xml:space="preserve">мають </w:t>
      </w:r>
      <w:r w:rsidRPr="00FE665F">
        <w:rPr>
          <w:rFonts w:ascii="Times New Roman" w:hAnsi="Times New Roman"/>
          <w:sz w:val="28"/>
          <w:szCs w:val="28"/>
        </w:rPr>
        <w:t>провод</w:t>
      </w:r>
      <w:r>
        <w:rPr>
          <w:rFonts w:ascii="Times New Roman" w:hAnsi="Times New Roman"/>
          <w:sz w:val="28"/>
          <w:szCs w:val="28"/>
        </w:rPr>
        <w:t>ити</w:t>
      </w:r>
      <w:r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sz w:val="28"/>
          <w:szCs w:val="28"/>
        </w:rPr>
        <w:t xml:space="preserve">як українців так і </w:t>
      </w:r>
      <w:r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Pr>
          <w:rFonts w:ascii="Times New Roman" w:hAnsi="Times New Roman"/>
          <w:sz w:val="28"/>
          <w:szCs w:val="28"/>
        </w:rPr>
        <w:t xml:space="preserve">необхідно </w:t>
      </w:r>
      <w:r w:rsidRPr="00FE665F">
        <w:rPr>
          <w:rFonts w:ascii="Times New Roman" w:hAnsi="Times New Roman"/>
          <w:sz w:val="28"/>
          <w:szCs w:val="28"/>
        </w:rPr>
        <w:t>активіз</w:t>
      </w:r>
      <w:r>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26F2A"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826F2A" w:rsidRDefault="00826F2A" w:rsidP="00826F2A">
      <w:pPr>
        <w:jc w:val="center"/>
        <w:rPr>
          <w:rFonts w:ascii="Times New Roman" w:hAnsi="Times New Roman"/>
          <w:b/>
          <w:sz w:val="28"/>
          <w:szCs w:val="28"/>
        </w:rPr>
      </w:pPr>
    </w:p>
    <w:p w:rsidR="00826F2A" w:rsidRDefault="00826F2A" w:rsidP="00826F2A">
      <w:pPr>
        <w:spacing w:after="0"/>
        <w:jc w:val="center"/>
        <w:rPr>
          <w:rFonts w:ascii="Times New Roman" w:hAnsi="Times New Roman"/>
          <w:b/>
          <w:sz w:val="28"/>
          <w:szCs w:val="28"/>
        </w:rPr>
      </w:pPr>
      <w:r>
        <w:rPr>
          <w:rFonts w:ascii="Times New Roman" w:hAnsi="Times New Roman"/>
          <w:b/>
          <w:sz w:val="28"/>
          <w:szCs w:val="28"/>
        </w:rPr>
        <w:t>Початкова школа</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w:t>
      </w:r>
      <w:proofErr w:type="spellStart"/>
      <w:r>
        <w:rPr>
          <w:rFonts w:ascii="Times New Roman" w:eastAsia="Times New Roman" w:hAnsi="Times New Roman"/>
          <w:sz w:val="28"/>
          <w:szCs w:val="28"/>
          <w:lang w:eastAsia="ru-RU"/>
        </w:rPr>
        <w:t>мирилок</w:t>
      </w:r>
      <w:proofErr w:type="spellEnd"/>
      <w:r>
        <w:rPr>
          <w:rFonts w:ascii="Times New Roman" w:eastAsia="Times New Roman" w:hAnsi="Times New Roman"/>
          <w:sz w:val="28"/>
          <w:szCs w:val="28"/>
          <w:lang w:eastAsia="ru-RU"/>
        </w:rPr>
        <w:t xml:space="preserve">, приказок і прислів’їв, народних прикмет, уривків з казок, дитячих пісень, колискових, щедрівок, колядок, веснянок, </w:t>
      </w:r>
      <w:proofErr w:type="spellStart"/>
      <w:r>
        <w:rPr>
          <w:rFonts w:ascii="Times New Roman" w:eastAsia="Times New Roman" w:hAnsi="Times New Roman"/>
          <w:sz w:val="28"/>
          <w:szCs w:val="28"/>
          <w:lang w:eastAsia="ru-RU"/>
        </w:rPr>
        <w:t>закличок</w:t>
      </w:r>
      <w:proofErr w:type="spellEnd"/>
      <w:r>
        <w:rPr>
          <w:rFonts w:ascii="Times New Roman" w:eastAsia="Times New Roman" w:hAnsi="Times New Roman"/>
          <w:sz w:val="28"/>
          <w:szCs w:val="28"/>
          <w:lang w:eastAsia="ru-RU"/>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826F2A" w:rsidRDefault="00826F2A" w:rsidP="00826F2A">
      <w:pPr>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Текстоцентричний</w:t>
      </w:r>
      <w:proofErr w:type="spellEnd"/>
      <w:r>
        <w:rPr>
          <w:rFonts w:ascii="Times New Roman" w:eastAsia="Times New Roman" w:hAnsi="Times New Roman"/>
          <w:sz w:val="28"/>
          <w:szCs w:val="28"/>
          <w:lang w:eastAsia="ru-RU"/>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826F2A" w:rsidRDefault="00826F2A" w:rsidP="00826F2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sidRPr="0037637A">
        <w:rPr>
          <w:rFonts w:ascii="Times New Roman" w:hAnsi="Times New Roman"/>
          <w:b/>
          <w:sz w:val="28"/>
          <w:szCs w:val="28"/>
          <w:lang w:val="ru-RU"/>
        </w:rPr>
        <w:t xml:space="preserve"> </w:t>
      </w:r>
      <w:r>
        <w:rPr>
          <w:rFonts w:ascii="Times New Roman" w:hAnsi="Times New Roman"/>
          <w:b/>
          <w:sz w:val="28"/>
          <w:szCs w:val="28"/>
        </w:rPr>
        <w:t>і література</w:t>
      </w:r>
    </w:p>
    <w:p w:rsidR="00826F2A" w:rsidRDefault="00826F2A" w:rsidP="00826F2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826F2A" w:rsidRDefault="00826F2A" w:rsidP="00826F2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826F2A" w:rsidRDefault="00826F2A" w:rsidP="00826F2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w:t>
      </w:r>
      <w:proofErr w:type="spellStart"/>
      <w:r>
        <w:rPr>
          <w:rFonts w:ascii="Times New Roman" w:hAnsi="Times New Roman"/>
          <w:sz w:val="28"/>
          <w:szCs w:val="28"/>
        </w:rPr>
        <w:t>закорінюють</w:t>
      </w:r>
      <w:proofErr w:type="spellEnd"/>
      <w:r>
        <w:rPr>
          <w:rFonts w:ascii="Times New Roman" w:hAnsi="Times New Roman"/>
          <w:sz w:val="28"/>
          <w:szCs w:val="28"/>
        </w:rPr>
        <w:t xml:space="preserve"> нові покоління в ґрунт духовності. Збагачення учнівського словника колоритними фразеологічними одиницями, що витворені </w:t>
      </w:r>
      <w:r>
        <w:rPr>
          <w:rFonts w:ascii="Times New Roman" w:hAnsi="Times New Roman"/>
          <w:sz w:val="28"/>
          <w:szCs w:val="28"/>
        </w:rPr>
        <w:lastRenderedPageBreak/>
        <w:t xml:space="preserve">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826F2A" w:rsidRPr="0037637A" w:rsidRDefault="00826F2A" w:rsidP="00826F2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826F2A" w:rsidRDefault="00826F2A" w:rsidP="00826F2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826F2A" w:rsidRDefault="00826F2A" w:rsidP="00826F2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Pr>
          <w:rFonts w:ascii="Times New Roman" w:hAnsi="Times New Roman"/>
          <w:sz w:val="28"/>
          <w:szCs w:val="28"/>
        </w:rPr>
        <w:t>Білобог</w:t>
      </w:r>
      <w:proofErr w:type="spellEnd"/>
      <w:r>
        <w:rPr>
          <w:rFonts w:ascii="Times New Roman" w:hAnsi="Times New Roman"/>
          <w:sz w:val="28"/>
          <w:szCs w:val="28"/>
        </w:rPr>
        <w:t xml:space="preserve"> протиставляються темним силам </w:t>
      </w:r>
      <w:proofErr w:type="spellStart"/>
      <w:r>
        <w:rPr>
          <w:rFonts w:ascii="Times New Roman" w:hAnsi="Times New Roman"/>
          <w:sz w:val="28"/>
          <w:szCs w:val="28"/>
        </w:rPr>
        <w:t>Чорнобогові</w:t>
      </w:r>
      <w:proofErr w:type="spellEnd"/>
      <w:r>
        <w:rPr>
          <w:rFonts w:ascii="Times New Roman" w:hAnsi="Times New Roman"/>
          <w:sz w:val="28"/>
          <w:szCs w:val="28"/>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w:t>
      </w:r>
      <w:r>
        <w:rPr>
          <w:rFonts w:ascii="Times New Roman" w:hAnsi="Times New Roman"/>
          <w:sz w:val="28"/>
          <w:szCs w:val="28"/>
        </w:rPr>
        <w:lastRenderedPageBreak/>
        <w:t xml:space="preserve">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Pr>
          <w:rFonts w:ascii="Times New Roman" w:hAnsi="Times New Roman"/>
          <w:sz w:val="28"/>
          <w:szCs w:val="28"/>
        </w:rPr>
        <w:t>Глазового</w:t>
      </w:r>
      <w:proofErr w:type="spellEnd"/>
      <w:r>
        <w:rPr>
          <w:rFonts w:ascii="Times New Roman" w:hAnsi="Times New Roman"/>
          <w:sz w:val="28"/>
          <w:szCs w:val="28"/>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w:t>
      </w:r>
      <w:proofErr w:type="spellStart"/>
      <w:r>
        <w:rPr>
          <w:rFonts w:ascii="Times New Roman" w:hAnsi="Times New Roman"/>
          <w:sz w:val="28"/>
          <w:szCs w:val="28"/>
        </w:rPr>
        <w:t>“Тореадори</w:t>
      </w:r>
      <w:proofErr w:type="spellEnd"/>
      <w:r>
        <w:rPr>
          <w:rFonts w:ascii="Times New Roman" w:hAnsi="Times New Roman"/>
          <w:sz w:val="28"/>
          <w:szCs w:val="28"/>
        </w:rPr>
        <w:t xml:space="preserve"> з </w:t>
      </w:r>
      <w:proofErr w:type="spellStart"/>
      <w:r>
        <w:rPr>
          <w:rFonts w:ascii="Times New Roman" w:hAnsi="Times New Roman"/>
          <w:sz w:val="28"/>
          <w:szCs w:val="28"/>
        </w:rPr>
        <w:t>Васюківки”</w:t>
      </w:r>
      <w:proofErr w:type="spellEnd"/>
      <w:r>
        <w:rPr>
          <w:rFonts w:ascii="Times New Roman" w:hAnsi="Times New Roman"/>
          <w:sz w:val="28"/>
          <w:szCs w:val="28"/>
        </w:rPr>
        <w:t xml:space="preserve">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орієнтованих підходів, із проекціями в сучасне життя.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xml:space="preserve">.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w:t>
      </w:r>
      <w:proofErr w:type="spellStart"/>
      <w:r>
        <w:rPr>
          <w:rFonts w:ascii="Times New Roman" w:hAnsi="Times New Roman"/>
          <w:sz w:val="28"/>
          <w:szCs w:val="28"/>
        </w:rPr>
        <w:t>“Intermezzo”</w:t>
      </w:r>
      <w:proofErr w:type="spellEnd"/>
      <w:r>
        <w:rPr>
          <w:rFonts w:ascii="Times New Roman" w:hAnsi="Times New Roman"/>
          <w:sz w:val="28"/>
          <w:szCs w:val="28"/>
        </w:rPr>
        <w:t xml:space="preserve"> М. Коцюбинського, новели “За мить щастя” О.Гончара, роману “Диво” П. Загребельного.</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w:t>
      </w:r>
      <w:r>
        <w:rPr>
          <w:rFonts w:ascii="Times New Roman" w:hAnsi="Times New Roman"/>
          <w:sz w:val="28"/>
          <w:szCs w:val="28"/>
        </w:rPr>
        <w:lastRenderedPageBreak/>
        <w:t xml:space="preserve">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Pr>
          <w:rFonts w:ascii="Times New Roman" w:hAnsi="Times New Roman"/>
          <w:sz w:val="28"/>
          <w:szCs w:val="28"/>
        </w:rPr>
        <w:t>Гамсуна</w:t>
      </w:r>
      <w:proofErr w:type="spellEnd"/>
      <w:r>
        <w:rPr>
          <w:rFonts w:ascii="Times New Roman" w:hAnsi="Times New Roman"/>
          <w:sz w:val="28"/>
          <w:szCs w:val="28"/>
        </w:rPr>
        <w:t xml:space="preserve">) без аналізу цієї стильової течії в живопису (роботи В. Ван </w:t>
      </w:r>
      <w:proofErr w:type="spellStart"/>
      <w:r>
        <w:rPr>
          <w:rFonts w:ascii="Times New Roman" w:hAnsi="Times New Roman"/>
          <w:sz w:val="28"/>
          <w:szCs w:val="28"/>
        </w:rPr>
        <w:t>Гога</w:t>
      </w:r>
      <w:proofErr w:type="spellEnd"/>
      <w:r>
        <w:rPr>
          <w:rFonts w:ascii="Times New Roman" w:hAnsi="Times New Roman"/>
          <w:sz w:val="28"/>
          <w:szCs w:val="28"/>
        </w:rPr>
        <w:t xml:space="preserve">, К. Моне, О. </w:t>
      </w:r>
      <w:proofErr w:type="spellStart"/>
      <w:r>
        <w:rPr>
          <w:rFonts w:ascii="Times New Roman" w:hAnsi="Times New Roman"/>
          <w:sz w:val="28"/>
          <w:szCs w:val="28"/>
        </w:rPr>
        <w:t>Ренуара</w:t>
      </w:r>
      <w:proofErr w:type="spellEnd"/>
      <w:r>
        <w:rPr>
          <w:rFonts w:ascii="Times New Roman" w:hAnsi="Times New Roman"/>
          <w:sz w:val="28"/>
          <w:szCs w:val="28"/>
        </w:rPr>
        <w:t xml:space="preserve">, Е. </w:t>
      </w:r>
      <w:proofErr w:type="spellStart"/>
      <w:r>
        <w:rPr>
          <w:rFonts w:ascii="Times New Roman" w:hAnsi="Times New Roman"/>
          <w:sz w:val="28"/>
          <w:szCs w:val="28"/>
        </w:rPr>
        <w:t>Дега</w:t>
      </w:r>
      <w:proofErr w:type="spellEnd"/>
      <w:r>
        <w:rPr>
          <w:rFonts w:ascii="Times New Roman" w:hAnsi="Times New Roman"/>
          <w:sz w:val="28"/>
          <w:szCs w:val="28"/>
        </w:rPr>
        <w:t xml:space="preserve">,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w:t>
      </w:r>
      <w:r w:rsidRPr="00BA6966">
        <w:rPr>
          <w:rFonts w:ascii="Times New Roman" w:eastAsia="Times New Roman" w:hAnsi="Times New Roman"/>
          <w:sz w:val="28"/>
          <w:szCs w:val="28"/>
          <w:lang w:eastAsia="uk-UA"/>
        </w:rPr>
        <w:t xml:space="preserve"> має продума</w:t>
      </w:r>
      <w:r>
        <w:rPr>
          <w:rFonts w:ascii="Times New Roman" w:eastAsia="Times New Roman" w:hAnsi="Times New Roman"/>
          <w:sz w:val="28"/>
          <w:szCs w:val="28"/>
          <w:lang w:eastAsia="uk-UA"/>
        </w:rPr>
        <w:t>ти</w:t>
      </w:r>
      <w:r w:rsidRPr="00BA6966">
        <w:rPr>
          <w:rFonts w:ascii="Times New Roman" w:eastAsia="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eastAsia="Times New Roman" w:hAnsi="Times New Roman"/>
          <w:sz w:val="28"/>
          <w:szCs w:val="28"/>
          <w:lang w:eastAsia="uk-UA"/>
        </w:rPr>
        <w:t>художньої літератури.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w:t>
      </w:r>
      <w:proofErr w:type="spellStart"/>
      <w:r w:rsidRPr="00BA6966">
        <w:rPr>
          <w:rFonts w:ascii="Times New Roman" w:eastAsia="Times New Roman" w:hAnsi="Times New Roman"/>
          <w:sz w:val="28"/>
          <w:szCs w:val="28"/>
          <w:lang w:eastAsia="uk-UA"/>
        </w:rPr>
        <w:t>Самчука</w:t>
      </w:r>
      <w:proofErr w:type="spellEnd"/>
      <w:r w:rsidRPr="00BA6966">
        <w:rPr>
          <w:rFonts w:ascii="Times New Roman" w:eastAsia="Times New Roman" w:hAnsi="Times New Roman"/>
          <w:sz w:val="28"/>
          <w:szCs w:val="28"/>
          <w:lang w:eastAsia="uk-UA"/>
        </w:rPr>
        <w:t xml:space="preserve">, Т. Осьмачки, В. Сосюри, О. Гончара,О.Довженка, П. Загребельного,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eastAsia="Times New Roman" w:hAnsi="Times New Roman"/>
          <w:sz w:val="28"/>
          <w:szCs w:val="28"/>
          <w:lang w:eastAsia="uk-UA"/>
        </w:rPr>
        <w:t xml:space="preserve">альність кожного за долю нації. </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Творчі зусилля кожного в</w:t>
      </w:r>
      <w:r>
        <w:rPr>
          <w:rFonts w:ascii="Times New Roman" w:eastAsia="Times New Roman" w:hAnsi="Times New Roman"/>
          <w:sz w:val="28"/>
          <w:szCs w:val="28"/>
          <w:lang w:eastAsia="uk-UA"/>
        </w:rPr>
        <w:t>ч</w:t>
      </w:r>
      <w:r w:rsidRPr="00BA6966">
        <w:rPr>
          <w:rFonts w:ascii="Times New Roman" w:eastAsia="Times New Roman" w:hAnsi="Times New Roman"/>
          <w:sz w:val="28"/>
          <w:szCs w:val="28"/>
          <w:lang w:eastAsia="uk-UA"/>
        </w:rPr>
        <w:t>и</w:t>
      </w:r>
      <w:r>
        <w:rPr>
          <w:rFonts w:ascii="Times New Roman" w:eastAsia="Times New Roman" w:hAnsi="Times New Roman"/>
          <w:sz w:val="28"/>
          <w:szCs w:val="28"/>
          <w:lang w:eastAsia="uk-UA"/>
        </w:rPr>
        <w:t>теля</w:t>
      </w:r>
      <w:r w:rsidRPr="00BA6966">
        <w:rPr>
          <w:rFonts w:ascii="Times New Roman" w:eastAsia="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eastAsia="Times New Roman" w:hAnsi="Times New Roman"/>
          <w:sz w:val="28"/>
          <w:szCs w:val="28"/>
          <w:lang w:eastAsia="uk-UA"/>
        </w:rPr>
        <w:t xml:space="preserve">ів під час вивчення літератури. </w:t>
      </w:r>
      <w:r w:rsidRPr="00BA6966">
        <w:rPr>
          <w:rFonts w:ascii="Times New Roman" w:eastAsia="Times New Roman" w:hAnsi="Times New Roman"/>
          <w:sz w:val="28"/>
          <w:szCs w:val="28"/>
          <w:lang w:eastAsia="uk-UA"/>
        </w:rPr>
        <w:lastRenderedPageBreak/>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eastAsia="Times New Roman" w:hAnsi="Times New Roman"/>
          <w:sz w:val="28"/>
          <w:szCs w:val="28"/>
          <w:lang w:eastAsia="uk-UA"/>
        </w:rPr>
        <w:t xml:space="preserve">и до національного відродження. </w:t>
      </w:r>
      <w:r w:rsidRPr="00BA6966">
        <w:rPr>
          <w:rFonts w:ascii="Times New Roman" w:eastAsia="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 Однією із центральних проблем у творчості вітчизняних письменників</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символізують духовні набутки народу, порівняння мови з хлібом</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BA6966">
        <w:rPr>
          <w:rFonts w:ascii="Times New Roman" w:eastAsia="Times New Roman" w:hAnsi="Times New Roman"/>
          <w:sz w:val="28"/>
          <w:szCs w:val="28"/>
          <w:lang w:eastAsia="uk-UA"/>
        </w:rPr>
        <w:t>Мазайло</w:t>
      </w:r>
      <w:proofErr w:type="spellEnd"/>
      <w:r w:rsidRPr="00BA6966">
        <w:rPr>
          <w:rFonts w:ascii="Times New Roman" w:eastAsia="Times New Roman" w:hAnsi="Times New Roman"/>
          <w:sz w:val="28"/>
          <w:szCs w:val="28"/>
          <w:lang w:eastAsia="uk-UA"/>
        </w:rPr>
        <w:t xml:space="preserve">,його дружина і дочка, тьотя Мотя ( М.Куліш «Мина </w:t>
      </w:r>
      <w:proofErr w:type="spellStart"/>
      <w:r w:rsidRPr="00BA6966">
        <w:rPr>
          <w:rFonts w:ascii="Times New Roman" w:eastAsia="Times New Roman" w:hAnsi="Times New Roman"/>
          <w:sz w:val="28"/>
          <w:szCs w:val="28"/>
          <w:lang w:eastAsia="uk-UA"/>
        </w:rPr>
        <w:t>Мазайло</w:t>
      </w:r>
      <w:proofErr w:type="spellEnd"/>
      <w:r w:rsidRPr="00BA6966">
        <w:rPr>
          <w:rFonts w:ascii="Times New Roman" w:eastAsia="Times New Roman" w:hAnsi="Times New Roman"/>
          <w:sz w:val="28"/>
          <w:szCs w:val="28"/>
          <w:lang w:eastAsia="uk-UA"/>
        </w:rPr>
        <w:t>»), Володька Лобода (О.Гончар</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«Собор»), біла стужа, чорні води ( В.Стус «Ярій, душе…»). Ці образи уособлюють тих, хто втілює в життя антинаціональну політику або є прикладом духовної аморфності.</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Стуса «За літописом Самовидця».</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826F2A" w:rsidRDefault="00826F2A" w:rsidP="00826F2A">
      <w:pPr>
        <w:spacing w:after="0"/>
        <w:ind w:firstLine="567"/>
        <w:jc w:val="both"/>
        <w:rPr>
          <w:rFonts w:ascii="Times New Roman" w:hAnsi="Times New Roman"/>
          <w:sz w:val="28"/>
          <w:szCs w:val="28"/>
        </w:rPr>
      </w:pPr>
      <w:r w:rsidRPr="003A0CE8">
        <w:rPr>
          <w:rFonts w:ascii="Times New Roman" w:hAnsi="Times New Roman"/>
          <w:sz w:val="28"/>
          <w:szCs w:val="28"/>
        </w:rPr>
        <w:t xml:space="preserve">  </w:t>
      </w: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sidRPr="009A5176">
        <w:rPr>
          <w:rFonts w:ascii="Times New Roman" w:hAnsi="Times New Roman"/>
          <w:sz w:val="28"/>
          <w:szCs w:val="28"/>
        </w:rPr>
        <w:t xml:space="preserve"> </w:t>
      </w:r>
      <w:r>
        <w:rPr>
          <w:rFonts w:ascii="Times New Roman" w:hAnsi="Times New Roman"/>
          <w:sz w:val="28"/>
          <w:szCs w:val="28"/>
        </w:rPr>
        <w:t xml:space="preserve">Це чітко прослідковується в її культурологічній, компаративній лініях.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w:t>
      </w:r>
      <w:r>
        <w:rPr>
          <w:rFonts w:ascii="Times New Roman" w:hAnsi="Times New Roman"/>
          <w:sz w:val="28"/>
          <w:szCs w:val="28"/>
        </w:rPr>
        <w:lastRenderedPageBreak/>
        <w:t xml:space="preserve">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w:t>
      </w:r>
      <w:proofErr w:type="spellStart"/>
      <w:r>
        <w:rPr>
          <w:rFonts w:ascii="Times New Roman" w:hAnsi="Times New Roman"/>
          <w:sz w:val="28"/>
          <w:szCs w:val="28"/>
        </w:rPr>
        <w:t>Шолом-Алейхема</w:t>
      </w:r>
      <w:proofErr w:type="spellEnd"/>
      <w:r>
        <w:rPr>
          <w:rFonts w:ascii="Times New Roman" w:hAnsi="Times New Roman"/>
          <w:sz w:val="28"/>
          <w:szCs w:val="28"/>
        </w:rPr>
        <w:t>,</w:t>
      </w:r>
      <w:r>
        <w:rPr>
          <w:rFonts w:ascii="Times New Roman" w:hAnsi="Times New Roman"/>
          <w:i/>
          <w:sz w:val="28"/>
          <w:szCs w:val="28"/>
        </w:rPr>
        <w:t xml:space="preserve"> </w:t>
      </w:r>
      <w:r w:rsidRPr="00C47AF0">
        <w:rPr>
          <w:rFonts w:ascii="Times New Roman" w:hAnsi="Times New Roman"/>
          <w:sz w:val="28"/>
          <w:szCs w:val="28"/>
        </w:rPr>
        <w:t>О. Бальзака</w:t>
      </w:r>
      <w:r>
        <w:rPr>
          <w:rFonts w:ascii="Times New Roman" w:hAnsi="Times New Roman"/>
          <w:i/>
          <w:sz w:val="28"/>
          <w:szCs w:val="28"/>
        </w:rPr>
        <w:t xml:space="preserve">, </w:t>
      </w:r>
      <w:proofErr w:type="spellStart"/>
      <w:r>
        <w:rPr>
          <w:rFonts w:ascii="Times New Roman" w:hAnsi="Times New Roman"/>
          <w:sz w:val="28"/>
          <w:szCs w:val="28"/>
        </w:rPr>
        <w:t>Дж.Олдріджа</w:t>
      </w:r>
      <w:proofErr w:type="spellEnd"/>
      <w:r>
        <w:rPr>
          <w:rFonts w:ascii="Times New Roman" w:hAnsi="Times New Roman"/>
          <w:sz w:val="28"/>
          <w:szCs w:val="28"/>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 Це сприятиме національній </w:t>
      </w:r>
      <w:proofErr w:type="spellStart"/>
      <w:r>
        <w:rPr>
          <w:rFonts w:ascii="Times New Roman" w:hAnsi="Times New Roman"/>
          <w:sz w:val="28"/>
          <w:szCs w:val="28"/>
        </w:rPr>
        <w:t>самоідентифікації</w:t>
      </w:r>
      <w:proofErr w:type="spellEnd"/>
      <w:r>
        <w:rPr>
          <w:rFonts w:ascii="Times New Roman" w:hAnsi="Times New Roman"/>
          <w:sz w:val="28"/>
          <w:szCs w:val="28"/>
        </w:rPr>
        <w:t xml:space="preserve"> учнів, усвідомленню ними національних цінностей та необхідності їх збереження в умовах глобалізації світу.</w:t>
      </w:r>
    </w:p>
    <w:p w:rsidR="00826F2A" w:rsidRDefault="00826F2A" w:rsidP="00826F2A">
      <w:pPr>
        <w:pStyle w:val="a7"/>
        <w:jc w:val="center"/>
        <w:rPr>
          <w:b/>
          <w:sz w:val="28"/>
          <w:szCs w:val="28"/>
          <w:lang w:val="uk-UA"/>
        </w:rPr>
      </w:pPr>
      <w:r>
        <w:rPr>
          <w:b/>
          <w:sz w:val="28"/>
          <w:szCs w:val="28"/>
          <w:lang w:val="uk-UA"/>
        </w:rPr>
        <w:t>І</w:t>
      </w:r>
      <w:r w:rsidRPr="00583FF0">
        <w:rPr>
          <w:b/>
          <w:sz w:val="28"/>
          <w:szCs w:val="28"/>
          <w:lang w:val="uk-UA"/>
        </w:rPr>
        <w:t>ноземн</w:t>
      </w:r>
      <w:r>
        <w:rPr>
          <w:b/>
          <w:sz w:val="28"/>
          <w:szCs w:val="28"/>
          <w:lang w:val="uk-UA"/>
        </w:rPr>
        <w:t>і</w:t>
      </w:r>
      <w:r w:rsidRPr="00583FF0">
        <w:rPr>
          <w:b/>
          <w:sz w:val="28"/>
          <w:szCs w:val="28"/>
          <w:lang w:val="uk-UA"/>
        </w:rPr>
        <w:t xml:space="preserve"> мов</w:t>
      </w:r>
      <w:r>
        <w:rPr>
          <w:b/>
          <w:sz w:val="28"/>
          <w:szCs w:val="28"/>
          <w:lang w:val="uk-UA"/>
        </w:rPr>
        <w:t>и</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b/>
          <w:sz w:val="28"/>
          <w:szCs w:val="28"/>
        </w:rPr>
        <w:t xml:space="preserve">  </w:t>
      </w: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Pr>
          <w:rFonts w:ascii="Times New Roman" w:hAnsi="Times New Roman"/>
          <w:sz w:val="28"/>
          <w:szCs w:val="28"/>
        </w:rPr>
        <w:t>З</w:t>
      </w:r>
      <w:r w:rsidRPr="00EA332F">
        <w:rPr>
          <w:rFonts w:ascii="Times New Roman" w:hAnsi="Times New Roman"/>
          <w:sz w:val="28"/>
          <w:szCs w:val="28"/>
        </w:rPr>
        <w:t xml:space="preserve">нання, </w:t>
      </w:r>
      <w:r>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Pr>
          <w:rFonts w:ascii="Times New Roman" w:hAnsi="Times New Roman"/>
          <w:sz w:val="28"/>
          <w:szCs w:val="28"/>
        </w:rPr>
        <w:t xml:space="preserve"> мають</w:t>
      </w:r>
      <w:r w:rsidRPr="00EA332F">
        <w:rPr>
          <w:rFonts w:ascii="Times New Roman" w:hAnsi="Times New Roman"/>
          <w:sz w:val="28"/>
          <w:szCs w:val="28"/>
        </w:rPr>
        <w:t xml:space="preserve"> </w:t>
      </w:r>
      <w:r>
        <w:rPr>
          <w:rFonts w:ascii="Times New Roman" w:hAnsi="Times New Roman"/>
          <w:sz w:val="28"/>
          <w:szCs w:val="28"/>
        </w:rPr>
        <w:t xml:space="preserve">подаватися </w:t>
      </w:r>
      <w:r w:rsidRPr="00EA332F">
        <w:rPr>
          <w:rFonts w:ascii="Times New Roman" w:hAnsi="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Pr>
          <w:rFonts w:ascii="Times New Roman" w:hAnsi="Times New Roman"/>
          <w:sz w:val="28"/>
          <w:szCs w:val="28"/>
        </w:rPr>
        <w:t xml:space="preserve">трепетної поваги до </w:t>
      </w:r>
      <w:r w:rsidRPr="00EA332F">
        <w:rPr>
          <w:rFonts w:ascii="Times New Roman" w:hAnsi="Times New Roman"/>
          <w:sz w:val="28"/>
          <w:szCs w:val="28"/>
        </w:rPr>
        <w:t>домів</w:t>
      </w:r>
      <w:r>
        <w:rPr>
          <w:rFonts w:ascii="Times New Roman" w:hAnsi="Times New Roman"/>
          <w:sz w:val="28"/>
          <w:szCs w:val="28"/>
        </w:rPr>
        <w:t>о</w:t>
      </w:r>
      <w:r w:rsidRPr="00EA332F">
        <w:rPr>
          <w:rFonts w:ascii="Times New Roman" w:hAnsi="Times New Roman"/>
          <w:sz w:val="28"/>
          <w:szCs w:val="28"/>
        </w:rPr>
        <w:t>к</w:t>
      </w:r>
      <w:r>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w:t>
      </w:r>
      <w:proofErr w:type="spellStart"/>
      <w:r w:rsidRPr="00EA332F">
        <w:rPr>
          <w:rFonts w:ascii="Times New Roman" w:hAnsi="Times New Roman"/>
          <w:sz w:val="28"/>
          <w:szCs w:val="28"/>
        </w:rPr>
        <w:t>інтернету</w:t>
      </w:r>
      <w:proofErr w:type="spellEnd"/>
      <w:r w:rsidRPr="00EA332F">
        <w:rPr>
          <w:rFonts w:ascii="Times New Roman" w:hAnsi="Times New Roman"/>
          <w:sz w:val="28"/>
          <w:szCs w:val="28"/>
        </w:rPr>
        <w:t xml:space="preserve"> чи проектної </w:t>
      </w:r>
      <w:r w:rsidRPr="00EA332F">
        <w:rPr>
          <w:rFonts w:ascii="Times New Roman" w:hAnsi="Times New Roman"/>
          <w:sz w:val="28"/>
          <w:szCs w:val="28"/>
        </w:rPr>
        <w:lastRenderedPageBreak/>
        <w:t xml:space="preserve">діяльності, в ході яких відбувається </w:t>
      </w:r>
      <w:proofErr w:type="spellStart"/>
      <w:r w:rsidRPr="00EA332F">
        <w:rPr>
          <w:rFonts w:ascii="Times New Roman" w:hAnsi="Times New Roman"/>
          <w:sz w:val="28"/>
          <w:szCs w:val="28"/>
        </w:rPr>
        <w:t>самоідентифікація</w:t>
      </w:r>
      <w:proofErr w:type="spellEnd"/>
      <w:r w:rsidRPr="00EA332F">
        <w:rPr>
          <w:rFonts w:ascii="Times New Roman" w:hAnsi="Times New Roman"/>
          <w:sz w:val="28"/>
          <w:szCs w:val="28"/>
        </w:rPr>
        <w:t xml:space="preserve">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826F2A" w:rsidRPr="00EA332F" w:rsidRDefault="00826F2A" w:rsidP="00826F2A">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7B3BFC">
        <w:rPr>
          <w:sz w:val="28"/>
          <w:szCs w:val="28"/>
        </w:rPr>
        <w:t xml:space="preserve"> </w:t>
      </w:r>
      <w:r w:rsidRPr="00EA332F">
        <w:rPr>
          <w:rFonts w:ascii="Times New Roman" w:hAnsi="Times New Roman"/>
          <w:sz w:val="28"/>
          <w:szCs w:val="28"/>
        </w:rPr>
        <w:t xml:space="preserve">матеріал про Україну та її історичні і пам’ятні місця, описують </w:t>
      </w:r>
      <w:r>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Pr>
          <w:rFonts w:ascii="Times New Roman" w:hAnsi="Times New Roman"/>
          <w:sz w:val="28"/>
          <w:szCs w:val="28"/>
        </w:rPr>
        <w:t>)</w:t>
      </w:r>
      <w:r w:rsidRPr="00EA332F">
        <w:rPr>
          <w:rFonts w:ascii="Times New Roman" w:hAnsi="Times New Roman"/>
          <w:sz w:val="28"/>
          <w:szCs w:val="28"/>
        </w:rPr>
        <w:t xml:space="preserve">. </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w:t>
      </w:r>
      <w:r w:rsidRPr="00EA332F">
        <w:rPr>
          <w:rFonts w:ascii="Times New Roman" w:hAnsi="Times New Roman"/>
          <w:b/>
          <w:sz w:val="28"/>
          <w:szCs w:val="28"/>
        </w:rPr>
        <w:t xml:space="preserve"> </w:t>
      </w:r>
      <w:r w:rsidRPr="00EA332F">
        <w:rPr>
          <w:rFonts w:ascii="Times New Roman" w:hAnsi="Times New Roman"/>
          <w:sz w:val="28"/>
          <w:szCs w:val="28"/>
        </w:rPr>
        <w:t xml:space="preserve"> розповіді про відомих  сучасних українських співаків  (Руслана,  Олег Скрипка</w:t>
      </w:r>
      <w:r>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w:t>
      </w:r>
      <w:r w:rsidRPr="00EA332F">
        <w:rPr>
          <w:rFonts w:ascii="Times New Roman" w:hAnsi="Times New Roman"/>
          <w:b/>
          <w:sz w:val="28"/>
          <w:szCs w:val="28"/>
        </w:rPr>
        <w:t xml:space="preserve"> </w:t>
      </w:r>
      <w:r w:rsidRPr="00EA332F">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w:t>
      </w:r>
      <w:r w:rsidRPr="00EA332F">
        <w:rPr>
          <w:rFonts w:ascii="Times New Roman" w:hAnsi="Times New Roman"/>
          <w:b/>
          <w:sz w:val="28"/>
          <w:szCs w:val="28"/>
        </w:rPr>
        <w:t xml:space="preserve"> </w:t>
      </w:r>
      <w:r w:rsidRPr="00EA332F">
        <w:rPr>
          <w:rFonts w:ascii="Times New Roman" w:hAnsi="Times New Roman"/>
          <w:sz w:val="28"/>
          <w:szCs w:val="28"/>
        </w:rPr>
        <w:t xml:space="preserve"> темі «Місто»: учням варто запропонувати  розповідь про 7 чудес України</w:t>
      </w:r>
      <w:r>
        <w:rPr>
          <w:rFonts w:ascii="Times New Roman" w:hAnsi="Times New Roman"/>
          <w:sz w:val="28"/>
          <w:szCs w:val="28"/>
        </w:rPr>
        <w:t xml:space="preserve"> та</w:t>
      </w:r>
      <w:r w:rsidRPr="00EA332F">
        <w:rPr>
          <w:rFonts w:ascii="Times New Roman" w:hAnsi="Times New Roman"/>
          <w:sz w:val="28"/>
          <w:szCs w:val="28"/>
        </w:rPr>
        <w:t xml:space="preserve"> </w:t>
      </w:r>
      <w:r>
        <w:rPr>
          <w:rFonts w:ascii="Times New Roman" w:hAnsi="Times New Roman"/>
          <w:sz w:val="28"/>
          <w:szCs w:val="28"/>
        </w:rPr>
        <w:t>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w:t>
      </w:r>
      <w:r w:rsidRPr="00EA332F">
        <w:rPr>
          <w:rFonts w:ascii="Times New Roman" w:hAnsi="Times New Roman"/>
          <w:sz w:val="28"/>
          <w:szCs w:val="28"/>
        </w:rPr>
        <w:lastRenderedPageBreak/>
        <w:t>партнерами інших європейських країн, покликаних розвивати свою Батьківщину і збагачувати скарбницю світової цивілізації.</w:t>
      </w:r>
    </w:p>
    <w:p w:rsidR="00826F2A" w:rsidRDefault="00826F2A" w:rsidP="00826F2A">
      <w:pPr>
        <w:spacing w:after="0" w:line="240" w:lineRule="auto"/>
        <w:ind w:right="-284" w:firstLine="567"/>
        <w:jc w:val="center"/>
        <w:rPr>
          <w:rFonts w:ascii="Times New Roman" w:hAnsi="Times New Roman"/>
          <w:b/>
          <w:bCs/>
          <w:sz w:val="28"/>
          <w:szCs w:val="28"/>
        </w:rPr>
      </w:pPr>
    </w:p>
    <w:p w:rsidR="00826F2A" w:rsidRPr="003A0CE8" w:rsidRDefault="00826F2A" w:rsidP="00826F2A">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826F2A" w:rsidRPr="003A0CE8" w:rsidRDefault="00826F2A" w:rsidP="00826F2A">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w:t>
      </w:r>
      <w:proofErr w:type="spellStart"/>
      <w:r w:rsidRPr="003A0CE8">
        <w:rPr>
          <w:rFonts w:ascii="Times New Roman" w:hAnsi="Times New Roman"/>
          <w:sz w:val="28"/>
          <w:szCs w:val="28"/>
        </w:rPr>
        <w:t>залежитиме</w:t>
      </w:r>
      <w:proofErr w:type="spellEnd"/>
      <w:r w:rsidRPr="003A0CE8">
        <w:rPr>
          <w:rFonts w:ascii="Times New Roman" w:hAnsi="Times New Roman"/>
          <w:sz w:val="28"/>
          <w:szCs w:val="28"/>
        </w:rPr>
        <w:t xml:space="preserve">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w:t>
      </w:r>
      <w:r>
        <w:rPr>
          <w:rFonts w:ascii="Times New Roman" w:hAnsi="Times New Roman"/>
          <w:sz w:val="28"/>
          <w:szCs w:val="28"/>
        </w:rPr>
        <w:t xml:space="preserve"> </w:t>
      </w:r>
      <w:r w:rsidRPr="003A0CE8">
        <w:rPr>
          <w:rFonts w:ascii="Times New Roman" w:hAnsi="Times New Roman"/>
          <w:sz w:val="28"/>
          <w:szCs w:val="28"/>
        </w:rPr>
        <w:t xml:space="preserve">та інше.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w:t>
      </w:r>
      <w:r w:rsidRPr="003A0CE8">
        <w:rPr>
          <w:rFonts w:ascii="Times New Roman" w:hAnsi="Times New Roman"/>
          <w:sz w:val="28"/>
          <w:szCs w:val="28"/>
        </w:rPr>
        <w:lastRenderedPageBreak/>
        <w:t xml:space="preserve">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w:t>
      </w:r>
      <w:proofErr w:type="spellStart"/>
      <w:r w:rsidRPr="003A0CE8">
        <w:rPr>
          <w:rFonts w:ascii="Times New Roman" w:hAnsi="Times New Roman"/>
          <w:sz w:val="28"/>
          <w:szCs w:val="28"/>
        </w:rPr>
        <w:t>ін</w:t>
      </w:r>
      <w:proofErr w:type="spellEnd"/>
      <w:r w:rsidRPr="003A0CE8">
        <w:rPr>
          <w:rFonts w:ascii="Times New Roman" w:hAnsi="Times New Roman"/>
          <w:sz w:val="28"/>
          <w:szCs w:val="28"/>
        </w:rPr>
        <w:t xml:space="preserve">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3A0CE8">
        <w:rPr>
          <w:rFonts w:ascii="Times New Roman" w:hAnsi="Times New Roman"/>
          <w:sz w:val="28"/>
          <w:szCs w:val="28"/>
        </w:rPr>
        <w:t>міжлітературні</w:t>
      </w:r>
      <w:proofErr w:type="spellEnd"/>
      <w:r w:rsidRPr="003A0CE8">
        <w:rPr>
          <w:rFonts w:ascii="Times New Roman" w:hAnsi="Times New Roman"/>
          <w:sz w:val="28"/>
          <w:szCs w:val="28"/>
        </w:rPr>
        <w:t xml:space="preserve"> зв’язки, виявляти роль українських письменників і перекладачів у творчості майстрів інших народів.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826F2A"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Pr="00201FD7" w:rsidRDefault="00826F2A" w:rsidP="00826F2A">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826F2A" w:rsidRDefault="00826F2A" w:rsidP="00826F2A">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826F2A" w:rsidRDefault="00826F2A" w:rsidP="00826F2A">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Pr>
          <w:rFonts w:ascii="Times New Roman" w:hAnsi="Times New Roman"/>
          <w:sz w:val="28"/>
          <w:szCs w:val="28"/>
        </w:rPr>
        <w:t>Руси-України</w:t>
      </w:r>
      <w:proofErr w:type="spellEnd"/>
      <w:r>
        <w:rPr>
          <w:rFonts w:ascii="Times New Roman" w:hAnsi="Times New Roman"/>
          <w:sz w:val="28"/>
          <w:szCs w:val="28"/>
        </w:rPr>
        <w:t xml:space="preserve">,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w:t>
      </w:r>
      <w:r>
        <w:rPr>
          <w:rFonts w:ascii="Times New Roman" w:hAnsi="Times New Roman"/>
          <w:sz w:val="28"/>
          <w:szCs w:val="28"/>
        </w:rPr>
        <w:lastRenderedPageBreak/>
        <w:t>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826F2A" w:rsidRDefault="00826F2A" w:rsidP="00826F2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Pr>
          <w:rFonts w:ascii="Times New Roman" w:hAnsi="Times New Roman"/>
          <w:sz w:val="28"/>
          <w:szCs w:val="28"/>
        </w:rPr>
        <w:t xml:space="preserve"> </w:t>
      </w:r>
    </w:p>
    <w:p w:rsidR="00826F2A" w:rsidRPr="00CA0830" w:rsidRDefault="00826F2A" w:rsidP="00826F2A">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826F2A" w:rsidRDefault="00826F2A" w:rsidP="00826F2A">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w:t>
      </w:r>
      <w:proofErr w:type="spellStart"/>
      <w:r>
        <w:rPr>
          <w:sz w:val="28"/>
          <w:szCs w:val="28"/>
        </w:rPr>
        <w:t>р.р</w:t>
      </w:r>
      <w:proofErr w:type="spellEnd"/>
      <w:r>
        <w:rPr>
          <w:sz w:val="28"/>
          <w:szCs w:val="28"/>
        </w:rPr>
        <w:t xml:space="preserve">.,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826F2A" w:rsidRDefault="00826F2A" w:rsidP="00826F2A">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w:t>
      </w:r>
      <w:r>
        <w:rPr>
          <w:rFonts w:ascii="Times New Roman" w:hAnsi="Times New Roman"/>
          <w:sz w:val="28"/>
          <w:szCs w:val="28"/>
        </w:rPr>
        <w:lastRenderedPageBreak/>
        <w:t xml:space="preserve">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826F2A"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Pr>
          <w:rFonts w:ascii="Times New Roman" w:hAnsi="Times New Roman"/>
          <w:sz w:val="28"/>
          <w:szCs w:val="28"/>
        </w:rPr>
        <w:t>кіно-</w:t>
      </w:r>
      <w:proofErr w:type="spellEnd"/>
      <w:r>
        <w:rPr>
          <w:rFonts w:ascii="Times New Roman" w:hAnsi="Times New Roman"/>
          <w:sz w:val="28"/>
          <w:szCs w:val="28"/>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826F2A" w:rsidRPr="003A0CE8" w:rsidRDefault="00826F2A" w:rsidP="00826F2A">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826F2A" w:rsidRPr="003A0CE8" w:rsidRDefault="00826F2A" w:rsidP="00826F2A">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826F2A" w:rsidRPr="003A0CE8" w:rsidRDefault="00826F2A" w:rsidP="00826F2A">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826F2A" w:rsidRPr="003A0CE8" w:rsidRDefault="00826F2A" w:rsidP="00826F2A">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w:t>
      </w:r>
      <w:r w:rsidRPr="003A0CE8">
        <w:rPr>
          <w:rFonts w:ascii="Times New Roman" w:hAnsi="Times New Roman"/>
          <w:sz w:val="28"/>
          <w:szCs w:val="28"/>
        </w:rPr>
        <w:lastRenderedPageBreak/>
        <w:t>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826F2A" w:rsidRPr="00201FD7" w:rsidRDefault="00826F2A" w:rsidP="00826F2A">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Style w:val="apple-converted-space"/>
          <w:rFonts w:ascii="Times New Roman" w:hAnsi="Times New Roman"/>
          <w:color w:val="222222"/>
          <w:sz w:val="28"/>
          <w:szCs w:val="28"/>
          <w:shd w:val="clear" w:color="auto" w:fill="FFFFFF"/>
        </w:rPr>
        <w:t xml:space="preserve"> </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826F2A" w:rsidRPr="003A0CE8" w:rsidRDefault="00826F2A" w:rsidP="00826F2A">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w:t>
      </w:r>
      <w:r>
        <w:rPr>
          <w:rFonts w:ascii="Times New Roman" w:hAnsi="Times New Roman"/>
          <w:sz w:val="28"/>
          <w:szCs w:val="28"/>
          <w:shd w:val="clear" w:color="auto" w:fill="FFFFFF"/>
        </w:rPr>
        <w:t xml:space="preserve">                          </w:t>
      </w:r>
      <w:r w:rsidRPr="003A0CE8">
        <w:rPr>
          <w:rFonts w:ascii="Times New Roman" w:hAnsi="Times New Roman"/>
          <w:sz w:val="28"/>
          <w:szCs w:val="28"/>
          <w:shd w:val="clear" w:color="auto" w:fill="FFFFFF"/>
        </w:rPr>
        <w:t xml:space="preserve">М. Остроградського (народився і похований на Полтавщині).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826F2A" w:rsidRDefault="00826F2A" w:rsidP="00826F2A">
      <w:pPr>
        <w:pStyle w:val="3"/>
        <w:spacing w:line="240" w:lineRule="auto"/>
        <w:jc w:val="center"/>
        <w:rPr>
          <w:rFonts w:ascii="Times New Roman" w:hAnsi="Times New Roman"/>
          <w:b/>
          <w:sz w:val="28"/>
        </w:rPr>
      </w:pPr>
    </w:p>
    <w:p w:rsidR="00826F2A" w:rsidRPr="00A05E94" w:rsidRDefault="00826F2A" w:rsidP="00826F2A">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826F2A" w:rsidRPr="00A05E94" w:rsidRDefault="00826F2A" w:rsidP="00826F2A">
      <w:pPr>
        <w:pStyle w:val="3"/>
        <w:spacing w:after="0" w:line="240" w:lineRule="auto"/>
        <w:ind w:left="0"/>
        <w:jc w:val="both"/>
        <w:rPr>
          <w:rFonts w:ascii="Times New Roman" w:hAnsi="Times New Roman"/>
          <w:sz w:val="28"/>
        </w:rPr>
      </w:pPr>
      <w:r w:rsidRPr="00A05E94">
        <w:rPr>
          <w:rFonts w:ascii="Times New Roman" w:hAnsi="Times New Roman"/>
          <w:sz w:val="28"/>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w:t>
      </w:r>
      <w:r w:rsidRPr="00A05E94">
        <w:rPr>
          <w:rFonts w:ascii="Times New Roman" w:hAnsi="Times New Roman"/>
          <w:sz w:val="28"/>
        </w:rPr>
        <w:lastRenderedPageBreak/>
        <w:t>додаткові, а надто – реалізацію виховних впливів як процесу навчання, так і навчального матеріалу.</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w:t>
      </w:r>
      <w:r w:rsidRPr="00A05E94">
        <w:rPr>
          <w:rFonts w:ascii="Times New Roman" w:hAnsi="Times New Roman"/>
          <w:sz w:val="28"/>
        </w:rPr>
        <w:lastRenderedPageBreak/>
        <w:t xml:space="preserve">відповідне фактичне наповнення, орієнтоване на виховання національної самосвідомості. </w:t>
      </w:r>
    </w:p>
    <w:p w:rsidR="00826F2A" w:rsidRPr="00A05E94" w:rsidRDefault="00826F2A" w:rsidP="00826F2A">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826F2A" w:rsidRDefault="00826F2A" w:rsidP="00826F2A">
      <w:pPr>
        <w:spacing w:after="0" w:line="240" w:lineRule="auto"/>
        <w:ind w:firstLine="567"/>
        <w:jc w:val="center"/>
        <w:rPr>
          <w:rFonts w:ascii="Times New Roman" w:eastAsia="Times New Roman" w:hAnsi="Times New Roman"/>
          <w:b/>
          <w:sz w:val="28"/>
          <w:szCs w:val="28"/>
          <w:lang w:eastAsia="ru-RU"/>
        </w:rPr>
      </w:pPr>
    </w:p>
    <w:p w:rsidR="00826F2A" w:rsidRPr="00136BFE" w:rsidRDefault="00826F2A" w:rsidP="00826F2A">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eastAsia="Times New Roman" w:hAnsi="Times New Roman"/>
          <w:sz w:val="28"/>
          <w:szCs w:val="28"/>
          <w:lang w:eastAsia="ru-RU"/>
        </w:rPr>
        <w:t>роцесі навчання географії мають стати</w:t>
      </w:r>
      <w:r w:rsidRPr="00DB004A">
        <w:rPr>
          <w:rFonts w:ascii="Times New Roman" w:eastAsia="Times New Roman" w:hAnsi="Times New Roman"/>
          <w:sz w:val="28"/>
          <w:szCs w:val="28"/>
          <w:lang w:eastAsia="ru-RU"/>
        </w:rPr>
        <w:t>:</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eastAsia="Times New Roman" w:hAnsi="Times New Roman"/>
          <w:sz w:val="28"/>
          <w:szCs w:val="28"/>
          <w:lang w:eastAsia="ru-RU"/>
        </w:rPr>
        <w:t xml:space="preserve"> зу</w:t>
      </w:r>
      <w:r w:rsidRPr="00DB004A">
        <w:rPr>
          <w:rFonts w:ascii="Times New Roman" w:eastAsia="Times New Roman" w:hAnsi="Times New Roman"/>
          <w:sz w:val="28"/>
          <w:szCs w:val="28"/>
          <w:lang w:eastAsia="ru-RU"/>
        </w:rPr>
        <w:t>пинитися на дослідженнях території цього материка українським мандрівником і дипломатом Єгором Ковалевським).</w:t>
      </w:r>
    </w:p>
    <w:p w:rsidR="00826F2A" w:rsidRPr="007B3882"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eastAsia="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826F2A" w:rsidRPr="00645661"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учнів (практичних роб</w:t>
      </w:r>
      <w:r>
        <w:rPr>
          <w:rFonts w:ascii="Times New Roman" w:eastAsia="Times New Roman" w:hAnsi="Times New Roman"/>
          <w:sz w:val="28"/>
          <w:szCs w:val="28"/>
          <w:lang w:eastAsia="ru-RU"/>
        </w:rPr>
        <w:t>і</w:t>
      </w:r>
      <w:r w:rsidRPr="00DB004A">
        <w:rPr>
          <w:rFonts w:ascii="Times New Roman" w:eastAsia="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Pr>
          <w:rFonts w:ascii="Times New Roman" w:eastAsia="Times New Roman" w:hAnsi="Times New Roman"/>
          <w:sz w:val="28"/>
          <w:szCs w:val="28"/>
          <w:lang w:eastAsia="ru-RU"/>
        </w:rPr>
        <w:t xml:space="preserve"> (наприклад, у темах з географії свого регіону в 8-9 </w:t>
      </w:r>
      <w:r w:rsidRPr="00645661">
        <w:rPr>
          <w:rFonts w:ascii="Times New Roman" w:eastAsia="Times New Roman" w:hAnsi="Times New Roman"/>
          <w:sz w:val="28"/>
          <w:szCs w:val="28"/>
          <w:lang w:eastAsia="ru-RU"/>
        </w:rPr>
        <w:t>класах та під час вивчення курсів за вибором «Географія рідного краю»).</w:t>
      </w:r>
    </w:p>
    <w:p w:rsidR="00826F2A" w:rsidRPr="00DB004A"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lastRenderedPageBreak/>
        <w:t xml:space="preserve">4. Формування в учнів уявлень про досягнення України в галузі науки, техніки, культури. Цей напрям виховної роботи </w:t>
      </w:r>
      <w:r>
        <w:rPr>
          <w:rFonts w:ascii="Times New Roman" w:eastAsia="Times New Roman" w:hAnsi="Times New Roman"/>
          <w:sz w:val="28"/>
          <w:szCs w:val="28"/>
          <w:lang w:eastAsia="ru-RU"/>
        </w:rPr>
        <w:t>пропонуємо реалізовувати</w:t>
      </w:r>
      <w:r w:rsidRPr="00DB004A">
        <w:rPr>
          <w:rFonts w:ascii="Times New Roman" w:eastAsia="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eastAsia="Times New Roman" w:hAnsi="Times New Roman"/>
          <w:sz w:val="28"/>
          <w:szCs w:val="28"/>
          <w:lang w:eastAsia="ru-RU"/>
        </w:rPr>
        <w:t xml:space="preserve"> (наприклад, М. </w:t>
      </w:r>
      <w:proofErr w:type="spellStart"/>
      <w:r>
        <w:rPr>
          <w:rFonts w:ascii="Times New Roman" w:eastAsia="Times New Roman" w:hAnsi="Times New Roman"/>
          <w:sz w:val="28"/>
          <w:szCs w:val="28"/>
          <w:lang w:eastAsia="ru-RU"/>
        </w:rPr>
        <w:t>Миклухо-Маклая</w:t>
      </w:r>
      <w:proofErr w:type="spellEnd"/>
      <w:r>
        <w:rPr>
          <w:rFonts w:ascii="Times New Roman" w:eastAsia="Times New Roman" w:hAnsi="Times New Roman"/>
          <w:sz w:val="28"/>
          <w:szCs w:val="28"/>
          <w:lang w:eastAsia="ru-RU"/>
        </w:rPr>
        <w:t xml:space="preserve">, П. Чубинського,                           С. Рудницького, А. </w:t>
      </w:r>
      <w:proofErr w:type="spellStart"/>
      <w:r>
        <w:rPr>
          <w:rFonts w:ascii="Times New Roman" w:eastAsia="Times New Roman" w:hAnsi="Times New Roman"/>
          <w:sz w:val="28"/>
          <w:szCs w:val="28"/>
          <w:lang w:eastAsia="ru-RU"/>
        </w:rPr>
        <w:t>Синявського</w:t>
      </w:r>
      <w:proofErr w:type="spellEnd"/>
      <w:r>
        <w:rPr>
          <w:rFonts w:ascii="Times New Roman" w:eastAsia="Times New Roman" w:hAnsi="Times New Roman"/>
          <w:sz w:val="28"/>
          <w:szCs w:val="28"/>
          <w:lang w:eastAsia="ru-RU"/>
        </w:rPr>
        <w:t xml:space="preserve">, О. </w:t>
      </w:r>
      <w:proofErr w:type="spellStart"/>
      <w:r>
        <w:rPr>
          <w:rFonts w:ascii="Times New Roman" w:eastAsia="Times New Roman" w:hAnsi="Times New Roman"/>
          <w:sz w:val="28"/>
          <w:szCs w:val="28"/>
          <w:lang w:eastAsia="ru-RU"/>
        </w:rPr>
        <w:t>Маринича</w:t>
      </w:r>
      <w:proofErr w:type="spellEnd"/>
      <w:r>
        <w:rPr>
          <w:rFonts w:ascii="Times New Roman" w:eastAsia="Times New Roman" w:hAnsi="Times New Roman"/>
          <w:sz w:val="28"/>
          <w:szCs w:val="28"/>
          <w:lang w:eastAsia="ru-RU"/>
        </w:rPr>
        <w:t xml:space="preserve"> та ін.)</w:t>
      </w:r>
    </w:p>
    <w:p w:rsidR="00826F2A" w:rsidRPr="00C97354"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собливо велика роль у</w:t>
      </w:r>
      <w:r>
        <w:rPr>
          <w:rFonts w:ascii="Times New Roman" w:hAnsi="Times New Roman"/>
          <w:sz w:val="28"/>
          <w:szCs w:val="28"/>
        </w:rPr>
        <w:t xml:space="preserve"> </w:t>
      </w:r>
      <w:r w:rsidRPr="00C97354">
        <w:rPr>
          <w:rFonts w:ascii="Times New Roman" w:hAnsi="Times New Roman"/>
          <w:sz w:val="28"/>
          <w:szCs w:val="28"/>
        </w:rPr>
        <w:t>вихованні в учнів патріотизму, гордості за свою Батьківщину, почуттів</w:t>
      </w:r>
      <w:r>
        <w:rPr>
          <w:rFonts w:ascii="Times New Roman" w:hAnsi="Times New Roman"/>
          <w:sz w:val="28"/>
          <w:szCs w:val="28"/>
        </w:rPr>
        <w:t xml:space="preserve"> </w:t>
      </w:r>
      <w:r w:rsidRPr="00C97354">
        <w:rPr>
          <w:rFonts w:ascii="Times New Roman" w:hAnsi="Times New Roman"/>
          <w:sz w:val="28"/>
          <w:szCs w:val="28"/>
        </w:rPr>
        <w:t xml:space="preserve">поваги до інших народів, різних країн </w:t>
      </w:r>
      <w:r>
        <w:rPr>
          <w:rFonts w:ascii="Times New Roman" w:hAnsi="Times New Roman"/>
          <w:sz w:val="28"/>
          <w:szCs w:val="28"/>
        </w:rPr>
        <w:t>належить ф</w:t>
      </w:r>
      <w:r w:rsidRPr="00C97354">
        <w:rPr>
          <w:rFonts w:ascii="Times New Roman" w:hAnsi="Times New Roman"/>
          <w:sz w:val="28"/>
          <w:szCs w:val="28"/>
        </w:rPr>
        <w:t>і</w:t>
      </w:r>
      <w:r>
        <w:rPr>
          <w:rFonts w:ascii="Times New Roman" w:hAnsi="Times New Roman"/>
          <w:sz w:val="28"/>
          <w:szCs w:val="28"/>
        </w:rPr>
        <w:t>зичній і економічній географії</w:t>
      </w:r>
      <w:r w:rsidRPr="00C97354">
        <w:rPr>
          <w:rFonts w:ascii="Times New Roman" w:hAnsi="Times New Roman"/>
          <w:sz w:val="28"/>
          <w:szCs w:val="28"/>
        </w:rPr>
        <w:t>. Кожна тема, кожний урок містять</w:t>
      </w:r>
      <w:r>
        <w:rPr>
          <w:rFonts w:ascii="Times New Roman" w:hAnsi="Times New Roman"/>
          <w:sz w:val="28"/>
          <w:szCs w:val="28"/>
        </w:rPr>
        <w:t xml:space="preserve"> </w:t>
      </w:r>
      <w:r w:rsidRPr="00C97354">
        <w:rPr>
          <w:rFonts w:ascii="Times New Roman" w:hAnsi="Times New Roman"/>
          <w:sz w:val="28"/>
          <w:szCs w:val="28"/>
        </w:rPr>
        <w:t>політико-виховну інформацію, усвідомлене сприйняття якої учнями сприяє</w:t>
      </w:r>
      <w:r>
        <w:rPr>
          <w:rFonts w:ascii="Times New Roman" w:hAnsi="Times New Roman"/>
          <w:sz w:val="28"/>
          <w:szCs w:val="28"/>
        </w:rPr>
        <w:t xml:space="preserve"> </w:t>
      </w:r>
      <w:r w:rsidRPr="00C97354">
        <w:rPr>
          <w:rFonts w:ascii="Times New Roman" w:hAnsi="Times New Roman"/>
          <w:sz w:val="28"/>
          <w:szCs w:val="28"/>
        </w:rPr>
        <w:t>переконаності – кращого місця, ніж рідний дім немає у цілому світі.</w:t>
      </w:r>
      <w:r>
        <w:rPr>
          <w:rFonts w:ascii="Times New Roman" w:hAnsi="Times New Roman"/>
          <w:sz w:val="28"/>
          <w:szCs w:val="28"/>
        </w:rPr>
        <w:t xml:space="preserve"> </w:t>
      </w:r>
      <w:r w:rsidRPr="00C97354">
        <w:rPr>
          <w:rFonts w:ascii="Times New Roman" w:hAnsi="Times New Roman"/>
          <w:sz w:val="28"/>
          <w:szCs w:val="28"/>
        </w:rPr>
        <w:t>Патріотичному вихованню сприяє весь процес навчання географії,</w:t>
      </w:r>
      <w:r>
        <w:rPr>
          <w:rFonts w:ascii="Times New Roman" w:hAnsi="Times New Roman"/>
          <w:sz w:val="28"/>
          <w:szCs w:val="28"/>
        </w:rPr>
        <w:t xml:space="preserve"> </w:t>
      </w:r>
      <w:r w:rsidRPr="00C97354">
        <w:rPr>
          <w:rFonts w:ascii="Times New Roman" w:hAnsi="Times New Roman"/>
          <w:sz w:val="28"/>
          <w:szCs w:val="28"/>
        </w:rPr>
        <w:t xml:space="preserve">адже цей предмет має виключно широкі можливості для організації патріотичного виховання. </w:t>
      </w:r>
    </w:p>
    <w:p w:rsidR="00826F2A" w:rsidRPr="00C97354"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Зокрема, на уроках у 8-му і 9-му класах під час вивчення матеріалу про</w:t>
      </w:r>
      <w:r>
        <w:rPr>
          <w:rFonts w:ascii="Times New Roman" w:hAnsi="Times New Roman"/>
          <w:sz w:val="28"/>
          <w:szCs w:val="28"/>
        </w:rPr>
        <w:t xml:space="preserve"> </w:t>
      </w:r>
      <w:r w:rsidRPr="00C97354">
        <w:rPr>
          <w:rFonts w:ascii="Times New Roman" w:hAnsi="Times New Roman"/>
          <w:sz w:val="28"/>
          <w:szCs w:val="28"/>
        </w:rPr>
        <w:t>природу та господарство України відбувається формування почуття</w:t>
      </w:r>
      <w:r>
        <w:rPr>
          <w:rFonts w:ascii="Times New Roman" w:hAnsi="Times New Roman"/>
          <w:sz w:val="28"/>
          <w:szCs w:val="28"/>
        </w:rPr>
        <w:t xml:space="preserve"> </w:t>
      </w:r>
      <w:r w:rsidRPr="00C97354">
        <w:rPr>
          <w:rFonts w:ascii="Times New Roman" w:hAnsi="Times New Roman"/>
          <w:sz w:val="28"/>
          <w:szCs w:val="28"/>
        </w:rPr>
        <w:t>приналежності до великого українського народу, яким ми є; гордості і</w:t>
      </w:r>
      <w:r>
        <w:rPr>
          <w:rFonts w:ascii="Times New Roman" w:hAnsi="Times New Roman"/>
          <w:sz w:val="28"/>
          <w:szCs w:val="28"/>
        </w:rPr>
        <w:t xml:space="preserve"> </w:t>
      </w:r>
      <w:r w:rsidRPr="00C97354">
        <w:rPr>
          <w:rFonts w:ascii="Times New Roman" w:hAnsi="Times New Roman"/>
          <w:sz w:val="28"/>
          <w:szCs w:val="28"/>
        </w:rPr>
        <w:t xml:space="preserve">любові до нашої культури і традицій. </w:t>
      </w:r>
    </w:p>
    <w:p w:rsidR="00826F2A"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 xml:space="preserve"> </w:t>
      </w:r>
      <w:r>
        <w:rPr>
          <w:rFonts w:ascii="Times New Roman" w:hAnsi="Times New Roman"/>
          <w:sz w:val="28"/>
          <w:szCs w:val="28"/>
        </w:rPr>
        <w:t>(</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w:t>
      </w:r>
      <w:r>
        <w:rPr>
          <w:rFonts w:ascii="Times New Roman" w:hAnsi="Times New Roman"/>
          <w:sz w:val="28"/>
          <w:szCs w:val="28"/>
        </w:rPr>
        <w:t xml:space="preserve"> </w:t>
      </w:r>
      <w:r w:rsidRPr="00C97354">
        <w:rPr>
          <w:rFonts w:ascii="Times New Roman" w:hAnsi="Times New Roman"/>
          <w:sz w:val="28"/>
          <w:szCs w:val="28"/>
        </w:rPr>
        <w:t>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w:t>
      </w:r>
      <w:r w:rsidRPr="00C97354">
        <w:rPr>
          <w:rFonts w:ascii="Times New Roman" w:hAnsi="Times New Roman"/>
          <w:sz w:val="28"/>
          <w:szCs w:val="28"/>
        </w:rPr>
        <w:t xml:space="preserve"> </w:t>
      </w:r>
      <w:r>
        <w:rPr>
          <w:rFonts w:ascii="Times New Roman" w:hAnsi="Times New Roman"/>
          <w:sz w:val="28"/>
          <w:szCs w:val="28"/>
        </w:rPr>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w:t>
      </w:r>
      <w:r>
        <w:rPr>
          <w:rFonts w:ascii="Times New Roman" w:hAnsi="Times New Roman"/>
          <w:sz w:val="28"/>
          <w:szCs w:val="28"/>
        </w:rPr>
        <w:t xml:space="preserve"> </w:t>
      </w:r>
      <w:r w:rsidRPr="00C97354">
        <w:rPr>
          <w:rFonts w:ascii="Times New Roman" w:hAnsi="Times New Roman"/>
          <w:sz w:val="28"/>
          <w:szCs w:val="28"/>
        </w:rPr>
        <w:t>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826F2A" w:rsidRPr="00200470" w:rsidRDefault="00826F2A" w:rsidP="00826F2A">
      <w:pPr>
        <w:pStyle w:val="1"/>
        <w:ind w:left="0"/>
        <w:jc w:val="both"/>
        <w:rPr>
          <w:sz w:val="28"/>
          <w:szCs w:val="28"/>
          <w:lang w:val="uk-UA"/>
        </w:rPr>
      </w:pPr>
      <w:r>
        <w:rPr>
          <w:sz w:val="28"/>
          <w:szCs w:val="28"/>
          <w:lang w:val="uk-UA"/>
        </w:rPr>
        <w:t xml:space="preserve">- </w:t>
      </w:r>
      <w:r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-у</w:t>
      </w:r>
      <w:r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проведення</w:t>
      </w:r>
      <w:proofErr w:type="spellEnd"/>
      <w:r w:rsidRPr="00200470">
        <w:rPr>
          <w:rFonts w:ascii="Times New Roman" w:hAnsi="Times New Roman"/>
          <w:sz w:val="28"/>
          <w:szCs w:val="28"/>
        </w:rPr>
        <w:t xml:space="preserve"> заходів присвячених вітчизняним географам, економістам, відомим мандрівникам та природодослідникам, як минулого,  так і сьогодення;</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посилення</w:t>
      </w:r>
      <w:proofErr w:type="spellEnd"/>
      <w:r w:rsidRPr="00200470">
        <w:rPr>
          <w:rFonts w:ascii="Times New Roman" w:hAnsi="Times New Roman"/>
          <w:sz w:val="28"/>
          <w:szCs w:val="28"/>
        </w:rPr>
        <w:t xml:space="preserve"> роботи з географічного краєзнавства, зокрема, створення краєзнавчої кімнати-музею при школі;</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участь</w:t>
      </w:r>
      <w:proofErr w:type="spellEnd"/>
      <w:r w:rsidRPr="00200470">
        <w:rPr>
          <w:rFonts w:ascii="Times New Roman" w:hAnsi="Times New Roman"/>
          <w:sz w:val="28"/>
          <w:szCs w:val="28"/>
        </w:rPr>
        <w:t xml:space="preserve"> у всеукраїнських </w:t>
      </w:r>
      <w:proofErr w:type="spellStart"/>
      <w:r w:rsidRPr="00200470">
        <w:rPr>
          <w:rFonts w:ascii="Times New Roman" w:hAnsi="Times New Roman"/>
          <w:sz w:val="28"/>
          <w:szCs w:val="28"/>
        </w:rPr>
        <w:t>історико-етнографічних</w:t>
      </w:r>
      <w:proofErr w:type="spellEnd"/>
      <w:r w:rsidRPr="00200470">
        <w:rPr>
          <w:rFonts w:ascii="Times New Roman" w:hAnsi="Times New Roman"/>
          <w:sz w:val="28"/>
          <w:szCs w:val="28"/>
        </w:rPr>
        <w:t xml:space="preserve"> та </w:t>
      </w:r>
      <w:proofErr w:type="spellStart"/>
      <w:r w:rsidRPr="00200470">
        <w:rPr>
          <w:rFonts w:ascii="Times New Roman" w:hAnsi="Times New Roman"/>
          <w:sz w:val="28"/>
          <w:szCs w:val="28"/>
        </w:rPr>
        <w:t>еколого-географічних</w:t>
      </w:r>
      <w:proofErr w:type="spellEnd"/>
      <w:r w:rsidRPr="00200470">
        <w:rPr>
          <w:rFonts w:ascii="Times New Roman" w:hAnsi="Times New Roman"/>
          <w:sz w:val="28"/>
          <w:szCs w:val="28"/>
        </w:rPr>
        <w:t xml:space="preserve">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w:t>
      </w:r>
      <w:r w:rsidRPr="00200470">
        <w:rPr>
          <w:rFonts w:ascii="Times New Roman" w:hAnsi="Times New Roman"/>
          <w:sz w:val="28"/>
          <w:szCs w:val="28"/>
        </w:rPr>
        <w:t>організація</w:t>
      </w:r>
      <w:proofErr w:type="spellEnd"/>
      <w:r w:rsidRPr="00200470">
        <w:rPr>
          <w:rFonts w:ascii="Times New Roman" w:hAnsi="Times New Roman"/>
          <w:sz w:val="28"/>
          <w:szCs w:val="28"/>
        </w:rPr>
        <w:t xml:space="preserve"> екскурсійних подорожей, туристичних походів історичними місцями,  музеями (Київ, Запоріжжя.  Львів, Одеса, Полтава, Батурин, Канів), тощо.</w:t>
      </w:r>
    </w:p>
    <w:p w:rsidR="00826F2A" w:rsidRPr="00200470" w:rsidRDefault="00826F2A" w:rsidP="00826F2A">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Pr>
          <w:rFonts w:ascii="Times New Roman" w:hAnsi="Times New Roman"/>
          <w:sz w:val="28"/>
          <w:szCs w:val="28"/>
        </w:rPr>
        <w:t>урока</w:t>
      </w:r>
      <w:r w:rsidRPr="00200470">
        <w:rPr>
          <w:rFonts w:ascii="Times New Roman" w:hAnsi="Times New Roman"/>
          <w:sz w:val="28"/>
          <w:szCs w:val="28"/>
        </w:rPr>
        <w:t xml:space="preserve">х географії у 2015-2016 н. р. буде відзначення таких ювілеїв – 115 років від дня народження Володимира Михайловича </w:t>
      </w:r>
      <w:proofErr w:type="spellStart"/>
      <w:r w:rsidRPr="00200470">
        <w:rPr>
          <w:rFonts w:ascii="Times New Roman" w:hAnsi="Times New Roman"/>
          <w:sz w:val="28"/>
          <w:szCs w:val="28"/>
        </w:rPr>
        <w:t>Кубійовича</w:t>
      </w:r>
      <w:proofErr w:type="spellEnd"/>
      <w:r w:rsidRPr="00200470">
        <w:rPr>
          <w:rFonts w:ascii="Times New Roman" w:hAnsi="Times New Roman"/>
          <w:sz w:val="28"/>
          <w:szCs w:val="28"/>
        </w:rPr>
        <w:t>, українського  економ-географа, демографа, енциклопедиста;</w:t>
      </w:r>
      <w:r w:rsidRPr="00200470">
        <w:rPr>
          <w:rFonts w:ascii="Times New Roman" w:hAnsi="Times New Roman"/>
          <w:b/>
          <w:sz w:val="28"/>
          <w:szCs w:val="28"/>
        </w:rPr>
        <w:t xml:space="preserve"> </w:t>
      </w:r>
      <w:r w:rsidRPr="00200470">
        <w:rPr>
          <w:rFonts w:ascii="Times New Roman" w:hAnsi="Times New Roman"/>
          <w:sz w:val="28"/>
          <w:szCs w:val="28"/>
        </w:rPr>
        <w:t xml:space="preserve">150-річчя Михайла Івановича </w:t>
      </w:r>
      <w:proofErr w:type="spellStart"/>
      <w:r w:rsidRPr="00200470">
        <w:rPr>
          <w:rFonts w:ascii="Times New Roman" w:hAnsi="Times New Roman"/>
          <w:sz w:val="28"/>
          <w:szCs w:val="28"/>
        </w:rPr>
        <w:t>Туган-Барановського</w:t>
      </w:r>
      <w:proofErr w:type="spellEnd"/>
      <w:r w:rsidRPr="00200470">
        <w:rPr>
          <w:rFonts w:ascii="Times New Roman" w:hAnsi="Times New Roman"/>
          <w:sz w:val="28"/>
          <w:szCs w:val="28"/>
        </w:rPr>
        <w:t xml:space="preserve">, українського економіста, економ-географа, державного діяча. </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 xml:space="preserve">150-річчя – Софії </w:t>
      </w:r>
      <w:proofErr w:type="spellStart"/>
      <w:r w:rsidRPr="00200470">
        <w:rPr>
          <w:rFonts w:ascii="Times New Roman" w:hAnsi="Times New Roman"/>
          <w:sz w:val="28"/>
          <w:szCs w:val="28"/>
        </w:rPr>
        <w:t>Русової</w:t>
      </w:r>
      <w:proofErr w:type="spellEnd"/>
      <w:r w:rsidRPr="00200470">
        <w:rPr>
          <w:rFonts w:ascii="Times New Roman" w:hAnsi="Times New Roman"/>
          <w:sz w:val="28"/>
          <w:szCs w:val="28"/>
        </w:rPr>
        <w:t>, педагога, фундатора українського краєзнавства.</w:t>
      </w:r>
    </w:p>
    <w:p w:rsidR="00826F2A" w:rsidRDefault="00826F2A" w:rsidP="00826F2A">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826F2A" w:rsidRPr="006E201C" w:rsidRDefault="00826F2A" w:rsidP="00826F2A">
      <w:pPr>
        <w:pStyle w:val="a5"/>
        <w:ind w:left="-142" w:firstLine="567"/>
        <w:jc w:val="center"/>
        <w:rPr>
          <w:b/>
          <w:szCs w:val="28"/>
        </w:rPr>
      </w:pPr>
      <w:r w:rsidRPr="006E201C">
        <w:rPr>
          <w:b/>
          <w:szCs w:val="28"/>
        </w:rPr>
        <w:t>Фізика</w:t>
      </w:r>
    </w:p>
    <w:p w:rsidR="00826F2A" w:rsidRDefault="00826F2A" w:rsidP="00826F2A">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826F2A" w:rsidRDefault="00826F2A" w:rsidP="00826F2A">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w:t>
      </w:r>
      <w:proofErr w:type="spellStart"/>
      <w:r w:rsidRPr="006E201C">
        <w:rPr>
          <w:szCs w:val="28"/>
        </w:rPr>
        <w:t>як</w:t>
      </w:r>
      <w:proofErr w:type="spellEnd"/>
      <w:r w:rsidRPr="006E201C">
        <w:rPr>
          <w:szCs w:val="28"/>
        </w:rPr>
        <w:t xml:space="preserve"> </w:t>
      </w:r>
      <w:proofErr w:type="spellStart"/>
      <w:r w:rsidRPr="006E201C">
        <w:rPr>
          <w:szCs w:val="28"/>
        </w:rPr>
        <w:t>процес</w:t>
      </w:r>
      <w:proofErr w:type="spellEnd"/>
      <w:r w:rsidRPr="006E201C">
        <w:rPr>
          <w:szCs w:val="28"/>
        </w:rPr>
        <w:t xml:space="preserve"> </w:t>
      </w:r>
      <w:proofErr w:type="spellStart"/>
      <w:r w:rsidRPr="006E201C">
        <w:rPr>
          <w:szCs w:val="28"/>
        </w:rPr>
        <w:t>формування</w:t>
      </w:r>
      <w:proofErr w:type="spellEnd"/>
      <w:r w:rsidRPr="006E201C">
        <w:rPr>
          <w:szCs w:val="28"/>
        </w:rPr>
        <w:t xml:space="preserve"> </w:t>
      </w:r>
      <w:proofErr w:type="spellStart"/>
      <w:r w:rsidRPr="006E201C">
        <w:rPr>
          <w:szCs w:val="28"/>
        </w:rPr>
        <w:t>освітньо-пізнавальних</w:t>
      </w:r>
      <w:proofErr w:type="spellEnd"/>
      <w:r w:rsidRPr="006E201C">
        <w:rPr>
          <w:szCs w:val="28"/>
        </w:rPr>
        <w:t xml:space="preserve">, </w:t>
      </w:r>
      <w:proofErr w:type="spellStart"/>
      <w:r w:rsidRPr="006E201C">
        <w:rPr>
          <w:szCs w:val="28"/>
        </w:rPr>
        <w:t>патріотичних</w:t>
      </w:r>
      <w:proofErr w:type="spellEnd"/>
      <w:r w:rsidRPr="006E201C">
        <w:rPr>
          <w:szCs w:val="28"/>
        </w:rPr>
        <w:t xml:space="preserve"> </w:t>
      </w:r>
      <w:proofErr w:type="spellStart"/>
      <w:r w:rsidRPr="006E201C">
        <w:rPr>
          <w:szCs w:val="28"/>
        </w:rPr>
        <w:t>якостей</w:t>
      </w:r>
      <w:proofErr w:type="spellEnd"/>
      <w:r w:rsidRPr="006E201C">
        <w:rPr>
          <w:szCs w:val="28"/>
        </w:rPr>
        <w:t xml:space="preserve"> </w:t>
      </w:r>
      <w:proofErr w:type="spellStart"/>
      <w:r w:rsidRPr="006E201C">
        <w:rPr>
          <w:szCs w:val="28"/>
        </w:rPr>
        <w:t>учнів</w:t>
      </w:r>
      <w:proofErr w:type="spellEnd"/>
      <w:r w:rsidRPr="006E201C">
        <w:rPr>
          <w:szCs w:val="28"/>
        </w:rPr>
        <w:t xml:space="preserve">, виховання національної свідомості, поглиблення знань про свій народ, його наукові та культурні 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826F2A" w:rsidRDefault="00826F2A" w:rsidP="00826F2A">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w:t>
      </w:r>
      <w:proofErr w:type="spellStart"/>
      <w:r>
        <w:rPr>
          <w:color w:val="333333"/>
          <w:szCs w:val="28"/>
        </w:rPr>
        <w:t>Україні</w:t>
      </w:r>
      <w:proofErr w:type="spellEnd"/>
      <w:r>
        <w:rPr>
          <w:color w:val="333333"/>
          <w:szCs w:val="28"/>
        </w:rPr>
        <w:t xml:space="preserve">;  </w:t>
      </w:r>
      <w:proofErr w:type="spellStart"/>
      <w:r>
        <w:rPr>
          <w:color w:val="333333"/>
          <w:szCs w:val="28"/>
        </w:rPr>
        <w:t>демонструючи</w:t>
      </w:r>
      <w:proofErr w:type="spellEnd"/>
      <w:r>
        <w:rPr>
          <w:color w:val="333333"/>
          <w:szCs w:val="28"/>
        </w:rPr>
        <w:t xml:space="preserve"> </w:t>
      </w:r>
      <w:proofErr w:type="spellStart"/>
      <w:r>
        <w:rPr>
          <w:color w:val="333333"/>
          <w:szCs w:val="28"/>
        </w:rPr>
        <w:t>фото</w:t>
      </w:r>
      <w:proofErr w:type="spellEnd"/>
      <w:r>
        <w:rPr>
          <w:color w:val="333333"/>
          <w:szCs w:val="28"/>
        </w:rPr>
        <w:t xml:space="preserve">- </w:t>
      </w:r>
      <w:proofErr w:type="spellStart"/>
      <w:r>
        <w:rPr>
          <w:color w:val="333333"/>
          <w:szCs w:val="28"/>
        </w:rPr>
        <w:t>та</w:t>
      </w:r>
      <w:proofErr w:type="spellEnd"/>
      <w:r>
        <w:rPr>
          <w:color w:val="333333"/>
          <w:szCs w:val="28"/>
        </w:rPr>
        <w:t xml:space="preserve"> </w:t>
      </w:r>
      <w:proofErr w:type="spellStart"/>
      <w:r>
        <w:rPr>
          <w:color w:val="333333"/>
          <w:szCs w:val="28"/>
        </w:rPr>
        <w:t>відео</w:t>
      </w:r>
      <w:proofErr w:type="spellEnd"/>
      <w:r>
        <w:rPr>
          <w:color w:val="333333"/>
          <w:szCs w:val="28"/>
        </w:rPr>
        <w:t xml:space="preserve"> </w:t>
      </w:r>
      <w:proofErr w:type="spellStart"/>
      <w:r>
        <w:rPr>
          <w:color w:val="333333"/>
          <w:szCs w:val="28"/>
        </w:rPr>
        <w:t>фрагменти</w:t>
      </w:r>
      <w:proofErr w:type="spellEnd"/>
      <w:r>
        <w:rPr>
          <w:color w:val="333333"/>
          <w:szCs w:val="28"/>
        </w:rPr>
        <w:t xml:space="preserve">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w:t>
      </w:r>
      <w:proofErr w:type="spellStart"/>
      <w:r>
        <w:rPr>
          <w:color w:val="333333"/>
          <w:szCs w:val="28"/>
        </w:rPr>
        <w:t>складаючи</w:t>
      </w:r>
      <w:proofErr w:type="spellEnd"/>
      <w:r>
        <w:rPr>
          <w:color w:val="333333"/>
          <w:szCs w:val="28"/>
        </w:rPr>
        <w:t xml:space="preserve"> </w:t>
      </w:r>
      <w:proofErr w:type="spellStart"/>
      <w:r>
        <w:rPr>
          <w:color w:val="333333"/>
          <w:szCs w:val="28"/>
        </w:rPr>
        <w:t>та</w:t>
      </w:r>
      <w:proofErr w:type="spellEnd"/>
      <w:r>
        <w:rPr>
          <w:color w:val="333333"/>
          <w:szCs w:val="28"/>
        </w:rPr>
        <w:t xml:space="preserve"> </w:t>
      </w:r>
      <w:proofErr w:type="spellStart"/>
      <w:r>
        <w:rPr>
          <w:color w:val="333333"/>
          <w:szCs w:val="28"/>
        </w:rPr>
        <w:t>розв</w:t>
      </w:r>
      <w:proofErr w:type="spellEnd"/>
      <w:r>
        <w:rPr>
          <w:color w:val="333333"/>
          <w:szCs w:val="28"/>
        </w:rPr>
        <w:t xml:space="preserve">’ </w:t>
      </w:r>
      <w:proofErr w:type="spellStart"/>
      <w:r>
        <w:rPr>
          <w:color w:val="333333"/>
          <w:szCs w:val="28"/>
        </w:rPr>
        <w:t>язуючи</w:t>
      </w:r>
      <w:proofErr w:type="spellEnd"/>
      <w:r>
        <w:rPr>
          <w:color w:val="333333"/>
          <w:szCs w:val="28"/>
        </w:rPr>
        <w:t xml:space="preserve"> </w:t>
      </w:r>
      <w:proofErr w:type="spellStart"/>
      <w:r>
        <w:rPr>
          <w:color w:val="333333"/>
          <w:szCs w:val="28"/>
        </w:rPr>
        <w:t>задачі</w:t>
      </w:r>
      <w:proofErr w:type="spellEnd"/>
      <w:r>
        <w:rPr>
          <w:color w:val="333333"/>
          <w:szCs w:val="28"/>
        </w:rPr>
        <w:t xml:space="preserve"> з українознавчим змістом. </w:t>
      </w:r>
    </w:p>
    <w:p w:rsidR="00826F2A" w:rsidRPr="006E201C" w:rsidRDefault="00826F2A" w:rsidP="00826F2A">
      <w:pPr>
        <w:pStyle w:val="a5"/>
        <w:ind w:left="-142" w:firstLine="567"/>
      </w:pPr>
      <w:r>
        <w:t xml:space="preserve">Україні та українцям є ким і чим пишатися. </w:t>
      </w:r>
      <w:r w:rsidRPr="006E201C">
        <w:t xml:space="preserve">Педагоги </w:t>
      </w:r>
      <w:r>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w:t>
      </w:r>
      <w:proofErr w:type="spellStart"/>
      <w:r>
        <w:lastRenderedPageBreak/>
        <w:t>дослідників</w:t>
      </w:r>
      <w:proofErr w:type="spellEnd"/>
      <w:r>
        <w:t xml:space="preserve"> </w:t>
      </w:r>
      <w:proofErr w:type="spellStart"/>
      <w:r>
        <w:t>науки</w:t>
      </w:r>
      <w:proofErr w:type="spellEnd"/>
      <w:r>
        <w:t xml:space="preserve">: </w:t>
      </w:r>
      <w:proofErr w:type="spellStart"/>
      <w:r>
        <w:t>Іван</w:t>
      </w:r>
      <w:proofErr w:type="spellEnd"/>
      <w:r>
        <w:t xml:space="preserve"> </w:t>
      </w:r>
      <w:proofErr w:type="spellStart"/>
      <w:r>
        <w:t>Земанчик</w:t>
      </w:r>
      <w:proofErr w:type="spellEnd"/>
      <w:r>
        <w:t xml:space="preserve">, </w:t>
      </w:r>
      <w:proofErr w:type="spellStart"/>
      <w:r>
        <w:t>Михайло</w:t>
      </w:r>
      <w:proofErr w:type="spellEnd"/>
      <w:r>
        <w:t xml:space="preserve"> </w:t>
      </w:r>
      <w:proofErr w:type="spellStart"/>
      <w:r>
        <w:t>Остроградський</w:t>
      </w:r>
      <w:proofErr w:type="spellEnd"/>
      <w:r>
        <w:t xml:space="preserve">, </w:t>
      </w:r>
      <w:proofErr w:type="spellStart"/>
      <w:r>
        <w:t>Михайло</w:t>
      </w:r>
      <w:proofErr w:type="spellEnd"/>
      <w:r>
        <w:t xml:space="preserve"> </w:t>
      </w:r>
      <w:proofErr w:type="spellStart"/>
      <w:r>
        <w:t>Авенаріус</w:t>
      </w:r>
      <w:proofErr w:type="spellEnd"/>
      <w:r>
        <w:t xml:space="preserve"> (</w:t>
      </w:r>
      <w:proofErr w:type="spellStart"/>
      <w:r>
        <w:t>заснував</w:t>
      </w:r>
      <w:proofErr w:type="spellEnd"/>
      <w:r>
        <w:t xml:space="preserve"> у </w:t>
      </w:r>
      <w:proofErr w:type="spellStart"/>
      <w:r w:rsidRPr="006E201C">
        <w:t>Києвському</w:t>
      </w:r>
      <w:proofErr w:type="spellEnd"/>
      <w:r w:rsidRPr="006E201C">
        <w:t xml:space="preserve"> </w:t>
      </w:r>
      <w:proofErr w:type="spellStart"/>
      <w:r w:rsidRPr="006E201C">
        <w:t>університеті</w:t>
      </w:r>
      <w:proofErr w:type="spellEnd"/>
      <w:r w:rsidRPr="006E201C">
        <w:t xml:space="preserve"> </w:t>
      </w:r>
      <w:proofErr w:type="spellStart"/>
      <w:r w:rsidRPr="006E201C">
        <w:t>Святого</w:t>
      </w:r>
      <w:proofErr w:type="spellEnd"/>
      <w:r w:rsidRPr="006E201C">
        <w:t xml:space="preserve"> </w:t>
      </w:r>
      <w:proofErr w:type="spellStart"/>
      <w:r w:rsidRPr="006E201C">
        <w:t>Володимира</w:t>
      </w:r>
      <w:proofErr w:type="spellEnd"/>
      <w:r w:rsidRPr="006E201C">
        <w:t xml:space="preserve">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w:t>
      </w:r>
      <w:proofErr w:type="spellStart"/>
      <w:r w:rsidRPr="006E201C">
        <w:t>секції</w:t>
      </w:r>
      <w:proofErr w:type="spellEnd"/>
      <w:r w:rsidRPr="006E201C">
        <w:t xml:space="preserve">  </w:t>
      </w:r>
      <w:proofErr w:type="spellStart"/>
      <w:r w:rsidRPr="006E201C">
        <w:t>математично-природописно-лікарської</w:t>
      </w:r>
      <w:proofErr w:type="spellEnd"/>
      <w:r w:rsidRPr="006E201C">
        <w:t xml:space="preserve">  </w:t>
      </w:r>
      <w:proofErr w:type="spellStart"/>
      <w:r w:rsidRPr="006E201C">
        <w:t>було</w:t>
      </w:r>
      <w:proofErr w:type="spellEnd"/>
      <w:r w:rsidRPr="006E201C">
        <w:t xml:space="preserve"> </w:t>
      </w:r>
      <w:proofErr w:type="spellStart"/>
      <w:r w:rsidRPr="006E201C">
        <w:t>обрано</w:t>
      </w:r>
      <w:proofErr w:type="spellEnd"/>
      <w:r w:rsidRPr="006E201C">
        <w:t xml:space="preserve">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6E201C">
        <w:t>Йоффе</w:t>
      </w:r>
      <w:proofErr w:type="spellEnd"/>
      <w:r w:rsidRPr="006E201C">
        <w:t xml:space="preserve">, А. </w:t>
      </w:r>
      <w:proofErr w:type="spellStart"/>
      <w:r w:rsidRPr="006E201C">
        <w:t>Ейнштайн</w:t>
      </w:r>
      <w:proofErr w:type="spellEnd"/>
      <w:r w:rsidRPr="006E201C">
        <w:t xml:space="preserve">. Варто розповісти учням про дослідження Іваном Пулюєм </w:t>
      </w:r>
      <w:proofErr w:type="spellStart"/>
      <w:r w:rsidRPr="006E201C">
        <w:t>природи</w:t>
      </w:r>
      <w:proofErr w:type="spellEnd"/>
      <w:r w:rsidRPr="006E201C">
        <w:t xml:space="preserve"> </w:t>
      </w:r>
      <w:proofErr w:type="spellStart"/>
      <w:r w:rsidRPr="006E201C">
        <w:t>катодних</w:t>
      </w:r>
      <w:proofErr w:type="spellEnd"/>
      <w:r w:rsidRPr="006E201C">
        <w:t xml:space="preserve"> </w:t>
      </w:r>
      <w:proofErr w:type="spellStart"/>
      <w:r w:rsidRPr="006E201C">
        <w:t>та</w:t>
      </w:r>
      <w:proofErr w:type="spellEnd"/>
      <w:r w:rsidRPr="006E201C">
        <w:t xml:space="preserve"> х-</w:t>
      </w:r>
      <w:proofErr w:type="spellStart"/>
      <w:r w:rsidRPr="006E201C">
        <w:t>променів</w:t>
      </w:r>
      <w:proofErr w:type="spellEnd"/>
      <w:r w:rsidRPr="006E201C">
        <w:t xml:space="preserve">, </w:t>
      </w:r>
      <w:proofErr w:type="spellStart"/>
      <w:r w:rsidRPr="006E201C">
        <w:t>розробку</w:t>
      </w:r>
      <w:proofErr w:type="spellEnd"/>
      <w:r w:rsidRPr="006E201C">
        <w:t xml:space="preserve"> </w:t>
      </w:r>
      <w:proofErr w:type="spellStart"/>
      <w:r w:rsidRPr="006E201C">
        <w:t>газорозрядних</w:t>
      </w:r>
      <w:proofErr w:type="spellEnd"/>
      <w:r w:rsidRPr="006E201C">
        <w:t xml:space="preserve"> </w:t>
      </w:r>
      <w:proofErr w:type="spellStart"/>
      <w:r w:rsidRPr="006E201C">
        <w:t>ламп</w:t>
      </w:r>
      <w:proofErr w:type="spellEnd"/>
      <w:r w:rsidRPr="006E201C">
        <w:t xml:space="preserve">,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826F2A" w:rsidRDefault="00826F2A" w:rsidP="00826F2A">
      <w:pPr>
        <w:pStyle w:val="10"/>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826F2A" w:rsidRDefault="00826F2A" w:rsidP="00826F2A">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 xml:space="preserve">малолітражного гелікоптера, </w:t>
      </w:r>
      <w:proofErr w:type="spellStart"/>
      <w:r>
        <w:rPr>
          <w:i/>
        </w:rPr>
        <w:t>трикрилого</w:t>
      </w:r>
      <w:proofErr w:type="spellEnd"/>
      <w:r>
        <w:rPr>
          <w:i/>
        </w:rPr>
        <w:t xml:space="preserve"> планера,</w:t>
      </w:r>
      <w:r>
        <w:rPr>
          <w:b/>
          <w:i/>
        </w:rPr>
        <w:t xml:space="preserve"> </w:t>
      </w:r>
      <w:r>
        <w:rPr>
          <w:i/>
        </w:rPr>
        <w:t xml:space="preserve">окулярів для орієнтування сліпих та </w:t>
      </w:r>
      <w:proofErr w:type="spellStart"/>
      <w:r>
        <w:rPr>
          <w:i/>
        </w:rPr>
        <w:t>аппарат</w:t>
      </w:r>
      <w:proofErr w:type="spellEnd"/>
      <w:r>
        <w:rPr>
          <w:i/>
        </w:rPr>
        <w:t xml:space="preserve"> для глухонімих</w:t>
      </w:r>
      <w:r>
        <w:t xml:space="preserve">, а також ряд інших. </w:t>
      </w:r>
    </w:p>
    <w:p w:rsidR="00826F2A" w:rsidRDefault="00826F2A" w:rsidP="00826F2A">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826F2A" w:rsidRDefault="00826F2A" w:rsidP="00826F2A">
      <w:pPr>
        <w:pStyle w:val="aa"/>
        <w:tabs>
          <w:tab w:val="left" w:pos="708"/>
        </w:tabs>
        <w:spacing w:line="240" w:lineRule="auto"/>
        <w:ind w:left="0"/>
        <w:jc w:val="both"/>
      </w:pPr>
      <w:r>
        <w:t>Одним з таких учених є  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826F2A" w:rsidRDefault="00826F2A" w:rsidP="00826F2A">
      <w:pPr>
        <w:pStyle w:val="aa"/>
        <w:tabs>
          <w:tab w:val="left" w:pos="708"/>
        </w:tabs>
        <w:spacing w:line="240" w:lineRule="auto"/>
        <w:ind w:left="0"/>
        <w:jc w:val="both"/>
      </w:pPr>
      <w:r>
        <w:lastRenderedPageBreak/>
        <w:t xml:space="preserve">Цікавою особистістю є </w:t>
      </w:r>
      <w:r w:rsidRPr="00C47AF0">
        <w:t xml:space="preserve">Іван </w:t>
      </w:r>
      <w:proofErr w:type="spellStart"/>
      <w:r w:rsidRPr="00C47AF0">
        <w:t>Фещенко-Чопівський</w:t>
      </w:r>
      <w:proofErr w:type="spellEnd"/>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w:t>
      </w:r>
      <w:proofErr w:type="spellStart"/>
      <w:r>
        <w:t>Фещенко-Чопівський</w:t>
      </w:r>
      <w:proofErr w:type="spellEnd"/>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b"/>
        </w:rPr>
        <w:t xml:space="preserve"> </w:t>
      </w:r>
      <w:r>
        <w:t>.</w:t>
      </w:r>
    </w:p>
    <w:p w:rsidR="00826F2A" w:rsidRPr="00C47AF0" w:rsidRDefault="00826F2A" w:rsidP="00826F2A">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i/>
        </w:rPr>
        <w:t xml:space="preserve"> </w:t>
      </w:r>
      <w:r>
        <w:t xml:space="preserve">винайшов </w:t>
      </w:r>
      <w:r>
        <w:rPr>
          <w:i/>
        </w:rPr>
        <w:t xml:space="preserve">електричний </w:t>
      </w:r>
      <w:proofErr w:type="spellStart"/>
      <w:r>
        <w:rPr>
          <w:i/>
        </w:rPr>
        <w:t>фонавтограф</w:t>
      </w:r>
      <w:proofErr w:type="spellEnd"/>
      <w:r>
        <w:rPr>
          <w:i/>
        </w:rPr>
        <w:t>,</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 xml:space="preserve">один із перших в Росії здійснив вдалі експерименти з </w:t>
      </w:r>
      <w:proofErr w:type="spellStart"/>
      <w:r>
        <w:rPr>
          <w:i/>
        </w:rPr>
        <w:t>Х-променями</w:t>
      </w:r>
      <w:proofErr w:type="spellEnd"/>
      <w:r>
        <w:rPr>
          <w:i/>
        </w:rPr>
        <w:t>,</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“Магнітне поле”,</w:t>
      </w:r>
      <w:r w:rsidRPr="00C47AF0">
        <w:t xml:space="preserve"> </w:t>
      </w:r>
      <w:r w:rsidRPr="00C47AF0">
        <w:rPr>
          <w:i/>
        </w:rPr>
        <w:t xml:space="preserve">“Електричний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826F2A" w:rsidRDefault="00826F2A" w:rsidP="00826F2A">
      <w:pPr>
        <w:pStyle w:val="aa"/>
        <w:tabs>
          <w:tab w:val="left" w:pos="708"/>
        </w:tabs>
        <w:spacing w:line="240" w:lineRule="auto"/>
        <w:ind w:left="-142"/>
        <w:jc w:val="both"/>
      </w:pPr>
      <w: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w:t>
      </w:r>
      <w:r>
        <w:lastRenderedPageBreak/>
        <w:t>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826F2A" w:rsidRDefault="00826F2A" w:rsidP="00826F2A">
      <w:pPr>
        <w:pStyle w:val="aa"/>
        <w:tabs>
          <w:tab w:val="left" w:pos="708"/>
        </w:tabs>
        <w:spacing w:line="240" w:lineRule="auto"/>
        <w:ind w:left="-142"/>
        <w:jc w:val="both"/>
      </w:pPr>
    </w:p>
    <w:p w:rsidR="00826F2A" w:rsidRPr="00FA4A20" w:rsidRDefault="00826F2A" w:rsidP="00826F2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826F2A" w:rsidRPr="00472D3E" w:rsidRDefault="00826F2A" w:rsidP="00826F2A">
      <w:pPr>
        <w:autoSpaceDE w:val="0"/>
        <w:autoSpaceDN w:val="0"/>
        <w:adjustRightInd w:val="0"/>
        <w:ind w:firstLine="567"/>
        <w:jc w:val="both"/>
        <w:rPr>
          <w:rFonts w:ascii="Times New Roman" w:hAnsi="Times New Roman"/>
          <w:color w:val="000000"/>
          <w:sz w:val="28"/>
          <w:szCs w:val="28"/>
        </w:rPr>
      </w:pPr>
      <w:r w:rsidRPr="00615445">
        <w:rPr>
          <w:rFonts w:ascii="Times New Roman" w:hAnsi="Times New Roman"/>
          <w:color w:val="984806"/>
          <w:sz w:val="28"/>
          <w:szCs w:val="28"/>
        </w:rPr>
        <w:t xml:space="preserve"> </w:t>
      </w: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 xml:space="preserve">могутнім засобом виховання в дітей </w:t>
      </w:r>
      <w:proofErr w:type="spellStart"/>
      <w:r w:rsidRPr="00472D3E">
        <w:rPr>
          <w:rFonts w:ascii="Times New Roman" w:hAnsi="Times New Roman"/>
          <w:color w:val="000000"/>
          <w:sz w:val="28"/>
          <w:szCs w:val="28"/>
        </w:rPr>
        <w:t>цінностних</w:t>
      </w:r>
      <w:proofErr w:type="spellEnd"/>
      <w:r w:rsidRPr="00472D3E">
        <w:rPr>
          <w:rFonts w:ascii="Times New Roman" w:hAnsi="Times New Roman"/>
          <w:color w:val="000000"/>
          <w:sz w:val="28"/>
          <w:szCs w:val="28"/>
        </w:rPr>
        <w:t xml:space="preserve">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472D3E">
        <w:rPr>
          <w:rFonts w:ascii="Times New Roman" w:hAnsi="Times New Roman"/>
          <w:color w:val="000000"/>
          <w:sz w:val="28"/>
          <w:szCs w:val="28"/>
        </w:rPr>
        <w:t>едіакарською</w:t>
      </w:r>
      <w:proofErr w:type="spellEnd"/>
      <w:r w:rsidRPr="00472D3E">
        <w:rPr>
          <w:rFonts w:ascii="Times New Roman" w:hAnsi="Times New Roman"/>
          <w:color w:val="000000"/>
          <w:sz w:val="28"/>
          <w:szCs w:val="28"/>
        </w:rPr>
        <w:t xml:space="preserve"> біотою. Звертаємо їхню увагу на те, що подільський розріз </w:t>
      </w:r>
      <w:proofErr w:type="spellStart"/>
      <w:r w:rsidRPr="00472D3E">
        <w:rPr>
          <w:rFonts w:ascii="Times New Roman" w:hAnsi="Times New Roman"/>
          <w:color w:val="000000"/>
          <w:sz w:val="28"/>
          <w:szCs w:val="28"/>
        </w:rPr>
        <w:t>венду</w:t>
      </w:r>
      <w:proofErr w:type="spellEnd"/>
      <w:r w:rsidRPr="00472D3E">
        <w:rPr>
          <w:rFonts w:ascii="Times New Roman" w:hAnsi="Times New Roman"/>
          <w:color w:val="000000"/>
          <w:sz w:val="28"/>
          <w:szCs w:val="28"/>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472D3E">
        <w:rPr>
          <w:rStyle w:val="ac"/>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Style w:val="ac"/>
          <w:rFonts w:ascii="Times New Roman" w:hAnsi="Times New Roman"/>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826F2A" w:rsidRPr="00472D3E" w:rsidRDefault="00826F2A" w:rsidP="00826F2A">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w:t>
      </w:r>
      <w:r w:rsidRPr="00472D3E">
        <w:rPr>
          <w:rFonts w:ascii="Times New Roman" w:hAnsi="Times New Roman"/>
          <w:color w:val="000000"/>
          <w:sz w:val="28"/>
          <w:szCs w:val="28"/>
        </w:rPr>
        <w:lastRenderedPageBreak/>
        <w:t xml:space="preserve">учнів інтересу до національної культури,  є передумовою формування їх національної самосвідомості і сприяє  засвоєнню знань.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Зокрема, на уроках природознавства (5 клас Тема «Земля як планета») можна використовувати  такі завдання до народних </w:t>
      </w:r>
      <w:proofErr w:type="spellStart"/>
      <w:r w:rsidRPr="00472D3E">
        <w:rPr>
          <w:rFonts w:ascii="Times New Roman" w:hAnsi="Times New Roman"/>
          <w:color w:val="000000"/>
          <w:sz w:val="28"/>
          <w:szCs w:val="28"/>
        </w:rPr>
        <w:t>присл</w:t>
      </w:r>
      <w:proofErr w:type="spellEnd"/>
      <w:r w:rsidRPr="00472D3E">
        <w:rPr>
          <w:rFonts w:ascii="Times New Roman" w:hAnsi="Times New Roman"/>
          <w:color w:val="000000"/>
          <w:sz w:val="28"/>
          <w:szCs w:val="28"/>
        </w:rPr>
        <w:t xml:space="preserve"> </w:t>
      </w:r>
      <w:proofErr w:type="spellStart"/>
      <w:r w:rsidRPr="00472D3E">
        <w:rPr>
          <w:rFonts w:ascii="Times New Roman" w:hAnsi="Times New Roman"/>
          <w:color w:val="000000"/>
          <w:sz w:val="28"/>
          <w:szCs w:val="28"/>
        </w:rPr>
        <w:t>ів’їв</w:t>
      </w:r>
      <w:proofErr w:type="spellEnd"/>
      <w:r w:rsidRPr="00472D3E">
        <w:rPr>
          <w:rFonts w:ascii="Times New Roman" w:hAnsi="Times New Roman"/>
          <w:color w:val="000000"/>
          <w:sz w:val="28"/>
          <w:szCs w:val="28"/>
        </w:rPr>
        <w:t>: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826F2A" w:rsidRPr="00472D3E" w:rsidRDefault="00826F2A" w:rsidP="00826F2A">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472D3E">
        <w:rPr>
          <w:rStyle w:val="c2"/>
          <w:rFonts w:ascii="Times New Roman" w:hAnsi="Times New Roman"/>
          <w:color w:val="000000"/>
          <w:sz w:val="28"/>
          <w:szCs w:val="28"/>
        </w:rPr>
        <w:t xml:space="preserve"> </w:t>
      </w:r>
    </w:p>
    <w:p w:rsidR="00826F2A" w:rsidRPr="003D2BC5" w:rsidRDefault="00826F2A" w:rsidP="00826F2A">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615445">
        <w:rPr>
          <w:rFonts w:ascii="Times New Roman" w:hAnsi="Times New Roman"/>
          <w:color w:val="984806"/>
          <w:sz w:val="28"/>
          <w:szCs w:val="28"/>
        </w:rPr>
        <w:t xml:space="preserve"> </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7" w:tooltip="Ярослав Мудрий" w:history="1">
        <w:r w:rsidRPr="003D2BC5">
          <w:rPr>
            <w:rStyle w:val="a9"/>
            <w:rFonts w:ascii="Times New Roman" w:eastAsia="Calibri"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8" w:tooltip="Великі українці" w:history="1">
        <w:r w:rsidRPr="003D2BC5">
          <w:rPr>
            <w:rStyle w:val="a9"/>
            <w:rFonts w:ascii="Times New Roman" w:eastAsia="Calibri"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9" w:tooltip="Автор" w:history="1"/>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lastRenderedPageBreak/>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3D2BC5">
        <w:rPr>
          <w:rFonts w:ascii="Times New Roman" w:hAnsi="Times New Roman"/>
          <w:color w:val="000000"/>
          <w:sz w:val="28"/>
          <w:szCs w:val="28"/>
        </w:rPr>
        <w:t>антиретикулярною</w:t>
      </w:r>
      <w:proofErr w:type="spellEnd"/>
      <w:r w:rsidRPr="003D2BC5">
        <w:rPr>
          <w:rFonts w:ascii="Times New Roman" w:hAnsi="Times New Roman"/>
          <w:color w:val="000000"/>
          <w:sz w:val="28"/>
          <w:szCs w:val="28"/>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826F2A" w:rsidRPr="003D2BC5" w:rsidRDefault="00826F2A" w:rsidP="00826F2A">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826F2A" w:rsidRPr="003D2BC5" w:rsidRDefault="00826F2A" w:rsidP="00826F2A">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3D2BC5">
        <w:rPr>
          <w:rFonts w:ascii="Times New Roman" w:hAnsi="Times New Roman"/>
          <w:color w:val="000000"/>
          <w:sz w:val="28"/>
          <w:szCs w:val="28"/>
        </w:rPr>
        <w:t>Гісена</w:t>
      </w:r>
      <w:proofErr w:type="spellEnd"/>
      <w:r w:rsidRPr="003D2BC5">
        <w:rPr>
          <w:rFonts w:ascii="Times New Roman" w:hAnsi="Times New Roman"/>
          <w:color w:val="000000"/>
          <w:sz w:val="28"/>
          <w:szCs w:val="28"/>
        </w:rPr>
        <w:t xml:space="preserve"> (Німеччина) та </w:t>
      </w:r>
      <w:proofErr w:type="spellStart"/>
      <w:r w:rsidRPr="003D2BC5">
        <w:rPr>
          <w:rFonts w:ascii="Times New Roman" w:hAnsi="Times New Roman"/>
          <w:color w:val="000000"/>
          <w:sz w:val="28"/>
          <w:szCs w:val="28"/>
        </w:rPr>
        <w:t>Стенфорда</w:t>
      </w:r>
      <w:proofErr w:type="spellEnd"/>
      <w:r w:rsidRPr="003D2BC5">
        <w:rPr>
          <w:rFonts w:ascii="Times New Roman" w:hAnsi="Times New Roman"/>
          <w:color w:val="000000"/>
          <w:sz w:val="28"/>
          <w:szCs w:val="28"/>
        </w:rPr>
        <w:t xml:space="preserve"> (США) кинули виклик природі. Використовуючи як вихідні сполуки так звані </w:t>
      </w:r>
      <w:proofErr w:type="spellStart"/>
      <w:r w:rsidRPr="003D2BC5">
        <w:rPr>
          <w:rFonts w:ascii="Times New Roman" w:hAnsi="Times New Roman"/>
          <w:color w:val="000000"/>
          <w:sz w:val="28"/>
          <w:szCs w:val="28"/>
        </w:rPr>
        <w:t>діамондоїди</w:t>
      </w:r>
      <w:proofErr w:type="spellEnd"/>
      <w:r w:rsidRPr="003D2BC5">
        <w:rPr>
          <w:rFonts w:ascii="Times New Roman" w:hAnsi="Times New Roman"/>
          <w:color w:val="000000"/>
          <w:sz w:val="28"/>
          <w:szCs w:val="28"/>
        </w:rPr>
        <w:t xml:space="preserve"> (вуглеводні </w:t>
      </w:r>
      <w:proofErr w:type="spellStart"/>
      <w:r w:rsidRPr="003D2BC5">
        <w:rPr>
          <w:rFonts w:ascii="Times New Roman" w:hAnsi="Times New Roman"/>
          <w:color w:val="000000"/>
          <w:sz w:val="28"/>
          <w:szCs w:val="28"/>
        </w:rPr>
        <w:t>нанометрових</w:t>
      </w:r>
      <w:proofErr w:type="spellEnd"/>
      <w:r w:rsidRPr="003D2BC5">
        <w:rPr>
          <w:rFonts w:ascii="Times New Roman" w:hAnsi="Times New Roman"/>
          <w:color w:val="000000"/>
          <w:sz w:val="28"/>
          <w:szCs w:val="28"/>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w:t>
      </w:r>
      <w:proofErr w:type="spellStart"/>
      <w:r w:rsidRPr="003D2BC5">
        <w:rPr>
          <w:rFonts w:ascii="Times New Roman" w:hAnsi="Times New Roman"/>
          <w:color w:val="000000"/>
          <w:sz w:val="28"/>
          <w:szCs w:val="28"/>
        </w:rPr>
        <w:t>Ван-дер-Ваальсові</w:t>
      </w:r>
      <w:proofErr w:type="spellEnd"/>
      <w:r w:rsidRPr="003D2BC5">
        <w:rPr>
          <w:rFonts w:ascii="Times New Roman" w:hAnsi="Times New Roman"/>
          <w:color w:val="000000"/>
          <w:sz w:val="28"/>
          <w:szCs w:val="28"/>
        </w:rPr>
        <w:t xml:space="preserve">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w:t>
      </w:r>
      <w:proofErr w:type="spellStart"/>
      <w:r w:rsidRPr="003D2BC5">
        <w:rPr>
          <w:rFonts w:ascii="Times New Roman" w:hAnsi="Times New Roman"/>
          <w:color w:val="000000"/>
          <w:sz w:val="28"/>
          <w:szCs w:val="28"/>
        </w:rPr>
        <w:t>наноматеріалом</w:t>
      </w:r>
      <w:proofErr w:type="spellEnd"/>
      <w:r w:rsidRPr="003D2BC5">
        <w:rPr>
          <w:rFonts w:ascii="Times New Roman" w:hAnsi="Times New Roman"/>
          <w:color w:val="000000"/>
          <w:sz w:val="28"/>
          <w:szCs w:val="28"/>
        </w:rPr>
        <w:t xml:space="preserve">. Одержані результати виявились настільки важливими, що </w:t>
      </w:r>
      <w:r w:rsidRPr="003D2BC5">
        <w:rPr>
          <w:rFonts w:ascii="Times New Roman" w:hAnsi="Times New Roman"/>
          <w:color w:val="000000"/>
          <w:sz w:val="28"/>
          <w:szCs w:val="28"/>
        </w:rPr>
        <w:lastRenderedPageBreak/>
        <w:t xml:space="preserve">були опубліковані у найбільш авторитетному науковому журналі </w:t>
      </w:r>
      <w:proofErr w:type="spellStart"/>
      <w:r w:rsidRPr="003D2BC5">
        <w:rPr>
          <w:rFonts w:ascii="Times New Roman" w:hAnsi="Times New Roman"/>
          <w:color w:val="000000"/>
          <w:sz w:val="28"/>
          <w:szCs w:val="28"/>
        </w:rPr>
        <w:t>Nature</w:t>
      </w:r>
      <w:proofErr w:type="spellEnd"/>
      <w:r w:rsidRPr="003D2BC5">
        <w:rPr>
          <w:rFonts w:ascii="Times New Roman" w:hAnsi="Times New Roman"/>
          <w:color w:val="000000"/>
          <w:sz w:val="28"/>
          <w:szCs w:val="28"/>
        </w:rPr>
        <w:t xml:space="preserve"> (2011, т. 477 с.308-311).</w:t>
      </w:r>
    </w:p>
    <w:p w:rsidR="00826F2A" w:rsidRDefault="00826F2A" w:rsidP="00826F2A">
      <w:pPr>
        <w:pStyle w:val="aa"/>
        <w:tabs>
          <w:tab w:val="left" w:pos="708"/>
        </w:tabs>
        <w:spacing w:line="240" w:lineRule="auto"/>
        <w:ind w:left="-142"/>
        <w:rPr>
          <w:b/>
          <w:szCs w:val="28"/>
        </w:rPr>
      </w:pPr>
    </w:p>
    <w:p w:rsidR="00826F2A" w:rsidRPr="00201FD7" w:rsidRDefault="00826F2A" w:rsidP="00826F2A">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826F2A" w:rsidRPr="001F0EE0" w:rsidRDefault="00826F2A" w:rsidP="00826F2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826F2A" w:rsidRDefault="00826F2A" w:rsidP="00826F2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Pr="009C50A8">
        <w:rPr>
          <w:rFonts w:ascii="Times New Roman" w:hAnsi="Times New Roman"/>
          <w:sz w:val="28"/>
          <w:szCs w:val="28"/>
        </w:rPr>
        <w:t xml:space="preserve">авчальна програма </w:t>
      </w:r>
      <w:r>
        <w:rPr>
          <w:rFonts w:ascii="Times New Roman" w:hAnsi="Times New Roman"/>
          <w:sz w:val="28"/>
          <w:szCs w:val="28"/>
        </w:rPr>
        <w:t>з фізичної культури для учнів загальноосвітніх навчальних закладів</w:t>
      </w:r>
      <w:r w:rsidRPr="009C50A8">
        <w:rPr>
          <w:rFonts w:ascii="Times New Roman" w:hAnsi="Times New Roman"/>
          <w:sz w:val="28"/>
          <w:szCs w:val="28"/>
        </w:rPr>
        <w:t xml:space="preserve"> побуд</w:t>
      </w:r>
      <w:r>
        <w:rPr>
          <w:rFonts w:ascii="Times New Roman" w:hAnsi="Times New Roman"/>
          <w:sz w:val="28"/>
          <w:szCs w:val="28"/>
        </w:rPr>
        <w:t xml:space="preserve">ована за модульною системою і </w:t>
      </w:r>
      <w:r w:rsidRPr="009C50A8">
        <w:rPr>
          <w:rFonts w:ascii="Times New Roman" w:hAnsi="Times New Roman"/>
          <w:sz w:val="28"/>
          <w:szCs w:val="28"/>
        </w:rPr>
        <w:t>складається з двох інваріантних</w:t>
      </w:r>
      <w:r>
        <w:rPr>
          <w:rFonts w:ascii="Times New Roman" w:hAnsi="Times New Roman"/>
          <w:sz w:val="28"/>
          <w:szCs w:val="28"/>
        </w:rPr>
        <w:t xml:space="preserve"> (</w:t>
      </w:r>
      <w:r w:rsidRPr="009C50A8">
        <w:rPr>
          <w:rFonts w:ascii="Times New Roman" w:hAnsi="Times New Roman"/>
          <w:sz w:val="28"/>
          <w:szCs w:val="28"/>
        </w:rPr>
        <w:t>обов’язкових</w:t>
      </w:r>
      <w:r>
        <w:rPr>
          <w:rFonts w:ascii="Times New Roman" w:hAnsi="Times New Roman"/>
          <w:sz w:val="28"/>
          <w:szCs w:val="28"/>
        </w:rPr>
        <w:t>)</w:t>
      </w:r>
      <w:r w:rsidRPr="009C50A8">
        <w:rPr>
          <w:rFonts w:ascii="Times New Roman" w:hAnsi="Times New Roman"/>
          <w:sz w:val="28"/>
          <w:szCs w:val="28"/>
        </w:rPr>
        <w:t xml:space="preserve"> модулів: </w:t>
      </w:r>
      <w:proofErr w:type="spellStart"/>
      <w:r w:rsidRPr="009C50A8">
        <w:rPr>
          <w:rFonts w:ascii="Times New Roman" w:hAnsi="Times New Roman"/>
          <w:sz w:val="28"/>
          <w:szCs w:val="28"/>
        </w:rPr>
        <w:t>теоретико-методичні</w:t>
      </w:r>
      <w:proofErr w:type="spellEnd"/>
      <w:r w:rsidRPr="009C50A8">
        <w:rPr>
          <w:rFonts w:ascii="Times New Roman" w:hAnsi="Times New Roman"/>
          <w:sz w:val="28"/>
          <w:szCs w:val="28"/>
        </w:rPr>
        <w:t xml:space="preserve"> знання </w:t>
      </w:r>
      <w:r>
        <w:rPr>
          <w:rFonts w:ascii="Times New Roman" w:hAnsi="Times New Roman"/>
          <w:sz w:val="28"/>
          <w:szCs w:val="28"/>
        </w:rPr>
        <w:t>і</w:t>
      </w:r>
      <w:r w:rsidRPr="009C50A8">
        <w:rPr>
          <w:rFonts w:ascii="Times New Roman" w:hAnsi="Times New Roman"/>
          <w:sz w:val="28"/>
          <w:szCs w:val="28"/>
        </w:rPr>
        <w:t xml:space="preserve"> загальна фізична підготовка </w:t>
      </w:r>
      <w:r>
        <w:rPr>
          <w:rFonts w:ascii="Times New Roman" w:hAnsi="Times New Roman"/>
          <w:sz w:val="28"/>
          <w:szCs w:val="28"/>
        </w:rPr>
        <w:t xml:space="preserve">та </w:t>
      </w:r>
      <w:r w:rsidRPr="009C50A8">
        <w:rPr>
          <w:rFonts w:ascii="Times New Roman" w:hAnsi="Times New Roman"/>
          <w:sz w:val="28"/>
          <w:szCs w:val="28"/>
        </w:rPr>
        <w:t>варіативн</w:t>
      </w:r>
      <w:r>
        <w:rPr>
          <w:rFonts w:ascii="Times New Roman" w:hAnsi="Times New Roman"/>
          <w:sz w:val="28"/>
          <w:szCs w:val="28"/>
        </w:rPr>
        <w:t>і</w:t>
      </w:r>
      <w:r w:rsidRPr="009C50A8">
        <w:rPr>
          <w:rFonts w:ascii="Times New Roman" w:hAnsi="Times New Roman"/>
          <w:sz w:val="28"/>
          <w:szCs w:val="28"/>
        </w:rPr>
        <w:t xml:space="preserve"> модулі</w:t>
      </w:r>
      <w:r>
        <w:rPr>
          <w:rFonts w:ascii="Times New Roman" w:hAnsi="Times New Roman"/>
          <w:sz w:val="28"/>
          <w:szCs w:val="28"/>
        </w:rPr>
        <w:t>, то, п</w:t>
      </w:r>
      <w:r w:rsidRPr="00904E1A">
        <w:rPr>
          <w:rFonts w:ascii="Times New Roman" w:hAnsi="Times New Roman"/>
          <w:sz w:val="28"/>
          <w:szCs w:val="28"/>
        </w:rPr>
        <w:t>рактично</w:t>
      </w:r>
      <w:r>
        <w:rPr>
          <w:rFonts w:ascii="Times New Roman" w:hAnsi="Times New Roman"/>
          <w:sz w:val="28"/>
          <w:szCs w:val="28"/>
        </w:rPr>
        <w:t>,</w:t>
      </w:r>
      <w:r w:rsidRPr="00904E1A">
        <w:rPr>
          <w:rFonts w:ascii="Times New Roman" w:hAnsi="Times New Roman"/>
          <w:sz w:val="28"/>
          <w:szCs w:val="28"/>
        </w:rPr>
        <w:t xml:space="preserve"> кожен вид спорту представлений у вигляді варіативного модуля.</w:t>
      </w:r>
      <w:r>
        <w:rPr>
          <w:rFonts w:ascii="Times New Roman" w:hAnsi="Times New Roman"/>
          <w:sz w:val="28"/>
          <w:szCs w:val="28"/>
        </w:rPr>
        <w:t xml:space="preserve"> </w:t>
      </w:r>
    </w:p>
    <w:p w:rsidR="00826F2A" w:rsidRPr="00BA41AF" w:rsidRDefault="00826F2A" w:rsidP="00826F2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sidRPr="001C5C99">
        <w:rPr>
          <w:rFonts w:ascii="Times New Roman" w:hAnsi="Times New Roman"/>
          <w:sz w:val="28"/>
          <w:szCs w:val="28"/>
        </w:rPr>
        <w:t>Теоретико-методичні</w:t>
      </w:r>
      <w:proofErr w:type="spellEnd"/>
      <w:r w:rsidRPr="001C5C99">
        <w:rPr>
          <w:rFonts w:ascii="Times New Roman" w:hAnsi="Times New Roman"/>
          <w:sz w:val="28"/>
          <w:szCs w:val="28"/>
        </w:rPr>
        <w:t xml:space="preserve">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 xml:space="preserve">я Олімпійських ігор сучасності, основні цінності </w:t>
      </w:r>
      <w:proofErr w:type="spellStart"/>
      <w:r>
        <w:rPr>
          <w:rFonts w:ascii="Times New Roman" w:hAnsi="Times New Roman"/>
          <w:sz w:val="28"/>
          <w:szCs w:val="28"/>
        </w:rPr>
        <w:t>олімпізму</w:t>
      </w:r>
      <w:proofErr w:type="spellEnd"/>
      <w:r>
        <w:rPr>
          <w:rFonts w:ascii="Times New Roman" w:hAnsi="Times New Roman"/>
          <w:sz w:val="28"/>
          <w:szCs w:val="28"/>
        </w:rPr>
        <w:t>,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826F2A" w:rsidRDefault="00826F2A" w:rsidP="00826F2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w:t>
      </w:r>
      <w:r w:rsidRPr="00386C65">
        <w:rPr>
          <w:rFonts w:ascii="Times New Roman" w:hAnsi="Times New Roman"/>
          <w:sz w:val="28"/>
          <w:szCs w:val="28"/>
        </w:rPr>
        <w:t xml:space="preserve"> </w:t>
      </w:r>
      <w:r>
        <w:rPr>
          <w:rFonts w:ascii="Times New Roman" w:hAnsi="Times New Roman"/>
          <w:sz w:val="28"/>
          <w:szCs w:val="28"/>
        </w:rPr>
        <w:t>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826F2A" w:rsidRDefault="00826F2A" w:rsidP="00826F2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w:t>
      </w:r>
      <w:proofErr w:type="spellStart"/>
      <w:r w:rsidRPr="009C50A8">
        <w:rPr>
          <w:rFonts w:ascii="Times New Roman" w:hAnsi="Times New Roman"/>
          <w:sz w:val="28"/>
          <w:szCs w:val="28"/>
        </w:rPr>
        <w:t>Хортинг</w:t>
      </w:r>
      <w:proofErr w:type="spellEnd"/>
      <w:r w:rsidRPr="009C50A8">
        <w:rPr>
          <w:rFonts w:ascii="Times New Roman" w:hAnsi="Times New Roman"/>
          <w:sz w:val="28"/>
          <w:szCs w:val="28"/>
        </w:rPr>
        <w:t>»</w:t>
      </w:r>
      <w:r>
        <w:rPr>
          <w:rFonts w:ascii="Times New Roman" w:hAnsi="Times New Roman"/>
          <w:sz w:val="28"/>
          <w:szCs w:val="28"/>
        </w:rPr>
        <w:t>, «Професійно-прикладна фізична підготовка».</w:t>
      </w:r>
    </w:p>
    <w:p w:rsidR="00826F2A" w:rsidRDefault="00826F2A" w:rsidP="00826F2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w:t>
      </w:r>
      <w:proofErr w:type="spellStart"/>
      <w:r>
        <w:rPr>
          <w:rFonts w:ascii="Times New Roman" w:hAnsi="Times New Roman"/>
          <w:sz w:val="28"/>
          <w:szCs w:val="28"/>
        </w:rPr>
        <w:t>Хортинг</w:t>
      </w:r>
      <w:proofErr w:type="spellEnd"/>
      <w:r>
        <w:rPr>
          <w:rFonts w:ascii="Times New Roman" w:hAnsi="Times New Roman"/>
          <w:sz w:val="28"/>
          <w:szCs w:val="28"/>
        </w:rPr>
        <w:t>»</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 xml:space="preserve">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9C50A8">
        <w:rPr>
          <w:rFonts w:ascii="Times New Roman" w:hAnsi="Times New Roman"/>
          <w:sz w:val="28"/>
          <w:szCs w:val="28"/>
        </w:rPr>
        <w:t>хортингу</w:t>
      </w:r>
      <w:proofErr w:type="spellEnd"/>
      <w:r w:rsidRPr="009C50A8">
        <w:rPr>
          <w:rFonts w:ascii="Times New Roman" w:hAnsi="Times New Roman"/>
          <w:sz w:val="28"/>
          <w:szCs w:val="28"/>
        </w:rPr>
        <w:t xml:space="preserve">, вивчення основних стійок і технік, методів переміщення в стійках і виконання початкових форм (комплексів) </w:t>
      </w:r>
      <w:proofErr w:type="spellStart"/>
      <w:r w:rsidRPr="009C50A8">
        <w:rPr>
          <w:rFonts w:ascii="Times New Roman" w:hAnsi="Times New Roman"/>
          <w:sz w:val="28"/>
          <w:szCs w:val="28"/>
        </w:rPr>
        <w:t>хортингу</w:t>
      </w:r>
      <w:proofErr w:type="spellEnd"/>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 xml:space="preserve">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sidRPr="009C50A8">
        <w:rPr>
          <w:rFonts w:ascii="Times New Roman" w:hAnsi="Times New Roman"/>
          <w:sz w:val="28"/>
          <w:szCs w:val="28"/>
        </w:rPr>
        <w:t>хортинг</w:t>
      </w:r>
      <w:proofErr w:type="spellEnd"/>
      <w:r w:rsidRPr="009C50A8">
        <w:rPr>
          <w:rFonts w:ascii="Times New Roman" w:hAnsi="Times New Roman"/>
          <w:sz w:val="28"/>
          <w:szCs w:val="28"/>
        </w:rPr>
        <w:t xml:space="preserve"> </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826F2A" w:rsidRPr="009C50A8" w:rsidRDefault="00826F2A" w:rsidP="00826F2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lastRenderedPageBreak/>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826F2A" w:rsidRPr="00200470" w:rsidRDefault="00826F2A" w:rsidP="00826F2A">
      <w:pPr>
        <w:spacing w:after="0" w:line="240" w:lineRule="auto"/>
        <w:ind w:firstLine="708"/>
        <w:jc w:val="both"/>
        <w:rPr>
          <w:rFonts w:ascii="Times New Roman" w:hAnsi="Times New Roman"/>
          <w:sz w:val="28"/>
          <w:szCs w:val="28"/>
        </w:rPr>
      </w:pPr>
    </w:p>
    <w:p w:rsidR="00826F2A" w:rsidRDefault="00826F2A" w:rsidP="00826F2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Трудове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w:t>
      </w:r>
      <w:r>
        <w:rPr>
          <w:rFonts w:ascii="Times New Roman" w:hAnsi="Times New Roman"/>
          <w:sz w:val="28"/>
          <w:szCs w:val="28"/>
        </w:rPr>
        <w:lastRenderedPageBreak/>
        <w:t xml:space="preserve">українців та організація додаткових позаурочних занять і заходів для більш тісного ознайомлення учнів з елементами </w:t>
      </w:r>
      <w:proofErr w:type="spellStart"/>
      <w:r>
        <w:rPr>
          <w:rFonts w:ascii="Times New Roman" w:hAnsi="Times New Roman"/>
          <w:sz w:val="28"/>
          <w:szCs w:val="28"/>
        </w:rPr>
        <w:t>етнокультури</w:t>
      </w:r>
      <w:proofErr w:type="spellEnd"/>
      <w:r>
        <w:rPr>
          <w:rFonts w:ascii="Times New Roman" w:hAnsi="Times New Roman"/>
          <w:sz w:val="28"/>
          <w:szCs w:val="28"/>
        </w:rPr>
        <w:t>.</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826F2A" w:rsidRPr="003A0CE8"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D44C2B" w:rsidRDefault="00D44C2B"/>
    <w:sectPr w:rsidR="00D44C2B" w:rsidSect="00F11A4D">
      <w:headerReference w:type="default" r:id="rId10"/>
      <w:pgSz w:w="11906" w:h="16838"/>
      <w:pgMar w:top="993" w:right="850"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BC" w:rsidRDefault="00072EBC" w:rsidP="00C7096E">
      <w:pPr>
        <w:spacing w:after="0" w:line="240" w:lineRule="auto"/>
      </w:pPr>
      <w:r>
        <w:separator/>
      </w:r>
    </w:p>
  </w:endnote>
  <w:endnote w:type="continuationSeparator" w:id="0">
    <w:p w:rsidR="00072EBC" w:rsidRDefault="00072EBC" w:rsidP="00C70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open_sans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BC" w:rsidRDefault="00072EBC" w:rsidP="00C7096E">
      <w:pPr>
        <w:spacing w:after="0" w:line="240" w:lineRule="auto"/>
      </w:pPr>
      <w:r>
        <w:separator/>
      </w:r>
    </w:p>
  </w:footnote>
  <w:footnote w:type="continuationSeparator" w:id="0">
    <w:p w:rsidR="00072EBC" w:rsidRDefault="00072EBC" w:rsidP="00C70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18047"/>
    </w:sdtPr>
    <w:sdtContent>
      <w:p w:rsidR="00C7096E" w:rsidRDefault="00F50313">
        <w:pPr>
          <w:pStyle w:val="ae"/>
        </w:pPr>
        <w:r>
          <w:fldChar w:fldCharType="begin"/>
        </w:r>
        <w:r w:rsidR="00C7096E">
          <w:instrText>PAGE   \* MERGEFORMAT</w:instrText>
        </w:r>
        <w:r>
          <w:fldChar w:fldCharType="separate"/>
        </w:r>
        <w:r w:rsidR="006A744C" w:rsidRPr="006A744C">
          <w:rPr>
            <w:noProof/>
            <w:lang w:val="ru-RU"/>
          </w:rPr>
          <w:t>10</w:t>
        </w:r>
        <w:r>
          <w:fldChar w:fldCharType="end"/>
        </w:r>
      </w:p>
    </w:sdtContent>
  </w:sdt>
  <w:p w:rsidR="00C7096E" w:rsidRDefault="00C7096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6F2A"/>
    <w:rsid w:val="00072EBC"/>
    <w:rsid w:val="000D43F1"/>
    <w:rsid w:val="00526038"/>
    <w:rsid w:val="0064553B"/>
    <w:rsid w:val="006A744C"/>
    <w:rsid w:val="007D182D"/>
    <w:rsid w:val="00826F2A"/>
    <w:rsid w:val="00A70DA2"/>
    <w:rsid w:val="00C7096E"/>
    <w:rsid w:val="00D44C2B"/>
    <w:rsid w:val="00F50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eastAsia="ru-RU"/>
    </w:rPr>
  </w:style>
  <w:style w:type="character" w:customStyle="1" w:styleId="a4">
    <w:name w:val="Основной текст Знак"/>
    <w:basedOn w:val="a0"/>
    <w:link w:val="a3"/>
    <w:rsid w:val="00826F2A"/>
    <w:rPr>
      <w:rFonts w:ascii="Times New Roman CYR" w:eastAsia="Times New Roman" w:hAnsi="Times New Roman CYR" w:cs="Times New Roman"/>
      <w:sz w:val="28"/>
      <w:szCs w:val="20"/>
      <w:lang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826F2A"/>
    <w:rPr>
      <w:rFonts w:ascii="Times New Roman" w:eastAsia="Times New Roman" w:hAnsi="Times New Roman" w:cs="Times New Roman"/>
      <w:sz w:val="28"/>
      <w:szCs w:val="20"/>
      <w:lang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rPr>
  </w:style>
  <w:style w:type="character" w:customStyle="1" w:styleId="30">
    <w:name w:val="Основной текст с отступом 3 Знак"/>
    <w:basedOn w:val="a0"/>
    <w:link w:val="3"/>
    <w:uiPriority w:val="99"/>
    <w:semiHidden/>
    <w:rsid w:val="00826F2A"/>
    <w:rPr>
      <w:rFonts w:ascii="Calibri" w:eastAsia="Calibri" w:hAnsi="Calibri" w:cs="Times New Roman"/>
      <w:sz w:val="16"/>
      <w:szCs w:val="16"/>
      <w:lang/>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709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val="x-none" w:eastAsia="ru-RU"/>
    </w:rPr>
  </w:style>
  <w:style w:type="character" w:customStyle="1" w:styleId="a4">
    <w:name w:val="Основний текст Знак"/>
    <w:basedOn w:val="a0"/>
    <w:link w:val="a3"/>
    <w:rsid w:val="00826F2A"/>
    <w:rPr>
      <w:rFonts w:ascii="Times New Roman CYR" w:eastAsia="Times New Roman" w:hAnsi="Times New Roman CYR" w:cs="Times New Roman"/>
      <w:sz w:val="28"/>
      <w:szCs w:val="20"/>
      <w:lang w:val="x-none"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val="x-none" w:eastAsia="ru-RU"/>
    </w:rPr>
  </w:style>
  <w:style w:type="character" w:customStyle="1" w:styleId="a6">
    <w:name w:val="Основний текст з відступом Знак"/>
    <w:basedOn w:val="a0"/>
    <w:link w:val="a5"/>
    <w:rsid w:val="00826F2A"/>
    <w:rPr>
      <w:rFonts w:ascii="Times New Roman" w:eastAsia="Times New Roman" w:hAnsi="Times New Roman" w:cs="Times New Roman"/>
      <w:sz w:val="28"/>
      <w:szCs w:val="20"/>
      <w:lang w:val="x-none"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val="x-none"/>
    </w:rPr>
  </w:style>
  <w:style w:type="character" w:customStyle="1" w:styleId="30">
    <w:name w:val="Основний текст з відступом 3 Знак"/>
    <w:basedOn w:val="a0"/>
    <w:link w:val="3"/>
    <w:uiPriority w:val="99"/>
    <w:semiHidden/>
    <w:rsid w:val="00826F2A"/>
    <w:rPr>
      <w:rFonts w:ascii="Calibri" w:eastAsia="Calibri" w:hAnsi="Calibri" w:cs="Times New Roman"/>
      <w:sz w:val="16"/>
      <w:szCs w:val="16"/>
      <w:lang w:val="x-none"/>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C709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677224">
      <w:bodyDiv w:val="1"/>
      <w:marLeft w:val="0"/>
      <w:marRight w:val="0"/>
      <w:marTop w:val="0"/>
      <w:marBottom w:val="0"/>
      <w:divBdr>
        <w:top w:val="none" w:sz="0" w:space="0" w:color="auto"/>
        <w:left w:val="none" w:sz="0" w:space="0" w:color="auto"/>
        <w:bottom w:val="none" w:sz="0" w:space="0" w:color="auto"/>
        <w:right w:val="none" w:sz="0" w:space="0" w:color="auto"/>
      </w:divBdr>
    </w:div>
    <w:div w:id="16750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ikipedia.org/wiki/%D0%90%D0%B2%D1%82%D0%BE%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13137</Words>
  <Characters>74882</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mama</cp:lastModifiedBy>
  <cp:revision>2</cp:revision>
  <cp:lastPrinted>2015-06-16T12:23:00Z</cp:lastPrinted>
  <dcterms:created xsi:type="dcterms:W3CDTF">2015-10-23T19:26:00Z</dcterms:created>
  <dcterms:modified xsi:type="dcterms:W3CDTF">2015-10-23T19:26:00Z</dcterms:modified>
</cp:coreProperties>
</file>